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customXml/itemProps2.xml" ContentType="application/vnd.openxmlformats-officedocument.customXmlProperties+xml"/>
  <Override PartName="/word/glossary/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glossary/webSettings.xml" ContentType="application/vnd.openxmlformats-officedocument.wordprocessingml.webSettings+xml"/>
  <Override PartName="/word/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docProps/app.xml" ContentType="application/vnd.openxmlformats-officedocument.extended-properties+xml"/>
  <Override PartName="/word/glossary/document.xml" ContentType="application/vnd.openxmlformats-officedocument.wordprocessingml.document.glossary+xml"/>
  <Override PartName="/customXml/itemProps3.xml" ContentType="application/vnd.openxmlformats-officedocument.customXmlProperties+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Style w:val="TableGrid"/>
        <w:tblW w:w="0" w:type="auto"/>
        <w:tblBorders>
          <w:top w:val="single" w:sz="6" w:space="0" w:color="DBE5F1" w:themeColor="accent1" w:themeTint="33"/>
          <w:left w:val="single" w:sz="6" w:space="0" w:color="DBE5F1" w:themeColor="accent1" w:themeTint="33"/>
          <w:bottom w:val="single" w:sz="6" w:space="0" w:color="DBE5F1" w:themeColor="accent1" w:themeTint="33"/>
          <w:right w:val="single" w:sz="6" w:space="0" w:color="DBE5F1" w:themeColor="accent1" w:themeTint="33"/>
          <w:insideH w:val="single" w:sz="6" w:space="0" w:color="DBE5F1" w:themeColor="accent1" w:themeTint="33"/>
          <w:insideV w:val="single" w:sz="6" w:space="0" w:color="DBE5F1" w:themeColor="accent1" w:themeTint="33"/>
        </w:tblBorders>
        <w:tblLayout w:type="fixed"/>
        <w:tblLook w:val="04A0"/>
      </w:tblPr>
      <w:tblGrid>
        <w:gridCol w:w="6542"/>
        <w:gridCol w:w="3227"/>
        <w:gridCol w:w="1453"/>
        <w:gridCol w:w="1306"/>
        <w:gridCol w:w="2208"/>
      </w:tblGrid>
      <w:tr w:rsidR="00CD7DA0">
        <w:trPr>
          <w:trHeight w:val="360"/>
        </w:trPr>
        <w:tc>
          <w:tcPr>
            <w:tcW w:w="9769" w:type="dxa"/>
            <w:gridSpan w:val="2"/>
            <w:vAlign w:val="center"/>
          </w:tcPr>
          <w:p w:rsidR="00CD7DA0" w:rsidRPr="00646F7A" w:rsidRDefault="00CD7DA0" w:rsidP="00D81021">
            <w:pPr>
              <w:spacing w:before="12" w:line="200" w:lineRule="exact"/>
              <w:rPr>
                <w:rFonts w:ascii="Arial" w:eastAsia="Arial" w:hAnsi="Arial" w:cs="Arial"/>
                <w:color w:val="636465"/>
                <w:w w:val="55"/>
                <w:sz w:val="24"/>
                <w:szCs w:val="24"/>
              </w:rPr>
            </w:pPr>
            <w:r w:rsidRPr="00AB1DD2">
              <w:rPr>
                <w:rFonts w:ascii="Arial" w:eastAsia="Arial" w:hAnsi="Arial" w:cs="Arial"/>
                <w:color w:val="636465"/>
                <w:spacing w:val="-1"/>
                <w:w w:val="55"/>
                <w:sz w:val="24"/>
                <w:szCs w:val="24"/>
              </w:rPr>
              <w:t>O</w:t>
            </w:r>
            <w:r w:rsidRPr="00AB1DD2">
              <w:rPr>
                <w:rFonts w:ascii="Arial" w:eastAsia="Arial" w:hAnsi="Arial" w:cs="Arial"/>
                <w:color w:val="636465"/>
                <w:spacing w:val="1"/>
                <w:w w:val="55"/>
                <w:sz w:val="24"/>
                <w:szCs w:val="24"/>
              </w:rPr>
              <w:t>r</w:t>
            </w:r>
            <w:r w:rsidRPr="00AB1DD2">
              <w:rPr>
                <w:rFonts w:ascii="Arial" w:eastAsia="Arial" w:hAnsi="Arial" w:cs="Arial"/>
                <w:color w:val="636465"/>
                <w:w w:val="55"/>
                <w:sz w:val="24"/>
                <w:szCs w:val="24"/>
              </w:rPr>
              <w:t>ga</w:t>
            </w:r>
            <w:r w:rsidRPr="00AB1DD2">
              <w:rPr>
                <w:rFonts w:ascii="Arial" w:eastAsia="Arial" w:hAnsi="Arial" w:cs="Arial"/>
                <w:color w:val="636465"/>
                <w:spacing w:val="-1"/>
                <w:w w:val="55"/>
                <w:sz w:val="24"/>
                <w:szCs w:val="24"/>
              </w:rPr>
              <w:t>n</w:t>
            </w:r>
            <w:r w:rsidRPr="00AB1DD2">
              <w:rPr>
                <w:rFonts w:ascii="Arial" w:eastAsia="Arial" w:hAnsi="Arial" w:cs="Arial"/>
                <w:color w:val="636465"/>
                <w:w w:val="55"/>
                <w:sz w:val="24"/>
                <w:szCs w:val="24"/>
              </w:rPr>
              <w:t>i</w:t>
            </w:r>
            <w:r w:rsidRPr="00AB1DD2">
              <w:rPr>
                <w:rFonts w:ascii="Arial" w:eastAsia="Arial" w:hAnsi="Arial" w:cs="Arial"/>
                <w:color w:val="636465"/>
                <w:spacing w:val="-3"/>
                <w:w w:val="55"/>
                <w:sz w:val="24"/>
                <w:szCs w:val="24"/>
              </w:rPr>
              <w:t>z</w:t>
            </w:r>
            <w:r w:rsidRPr="00AB1DD2">
              <w:rPr>
                <w:rFonts w:ascii="Arial" w:eastAsia="Arial" w:hAnsi="Arial" w:cs="Arial"/>
                <w:color w:val="636465"/>
                <w:spacing w:val="-1"/>
                <w:w w:val="55"/>
                <w:sz w:val="24"/>
                <w:szCs w:val="24"/>
              </w:rPr>
              <w:t>at</w:t>
            </w:r>
            <w:r w:rsidRPr="00AB1DD2">
              <w:rPr>
                <w:rFonts w:ascii="Arial" w:eastAsia="Arial" w:hAnsi="Arial" w:cs="Arial"/>
                <w:color w:val="636465"/>
                <w:w w:val="55"/>
                <w:sz w:val="24"/>
                <w:szCs w:val="24"/>
              </w:rPr>
              <w:t>io</w:t>
            </w:r>
            <w:r w:rsidRPr="00AB1DD2">
              <w:rPr>
                <w:rFonts w:ascii="Arial" w:eastAsia="Arial" w:hAnsi="Arial" w:cs="Arial"/>
                <w:color w:val="636465"/>
                <w:spacing w:val="-1"/>
                <w:w w:val="55"/>
                <w:sz w:val="24"/>
                <w:szCs w:val="24"/>
              </w:rPr>
              <w:t>n</w:t>
            </w:r>
            <w:r>
              <w:rPr>
                <w:rFonts w:ascii="Arial" w:eastAsia="Arial" w:hAnsi="Arial" w:cs="Arial"/>
                <w:color w:val="636465"/>
                <w:w w:val="55"/>
                <w:sz w:val="24"/>
                <w:szCs w:val="24"/>
              </w:rPr>
              <w:t xml:space="preserve">: </w:t>
            </w:r>
          </w:p>
        </w:tc>
        <w:tc>
          <w:tcPr>
            <w:tcW w:w="2759" w:type="dxa"/>
            <w:gridSpan w:val="2"/>
            <w:vAlign w:val="center"/>
          </w:tcPr>
          <w:p w:rsidR="00CD7DA0" w:rsidRPr="00AB1DD2" w:rsidRDefault="00CD7DA0" w:rsidP="00D81021">
            <w:pPr>
              <w:spacing w:before="12" w:line="200" w:lineRule="exact"/>
              <w:rPr>
                <w:sz w:val="24"/>
                <w:szCs w:val="24"/>
              </w:rPr>
            </w:pPr>
            <w:r w:rsidRPr="00AB1DD2">
              <w:rPr>
                <w:rFonts w:ascii="Arial" w:eastAsia="Arial" w:hAnsi="Arial" w:cs="Arial"/>
                <w:color w:val="636465"/>
                <w:w w:val="55"/>
                <w:sz w:val="24"/>
                <w:szCs w:val="24"/>
              </w:rPr>
              <w:t>Comp</w:t>
            </w:r>
            <w:r w:rsidRPr="00AB1DD2">
              <w:rPr>
                <w:rFonts w:ascii="Arial" w:eastAsia="Arial" w:hAnsi="Arial" w:cs="Arial"/>
                <w:color w:val="636465"/>
                <w:spacing w:val="-1"/>
                <w:w w:val="55"/>
                <w:sz w:val="24"/>
                <w:szCs w:val="24"/>
              </w:rPr>
              <w:t>a</w:t>
            </w:r>
            <w:r w:rsidRPr="00AB1DD2">
              <w:rPr>
                <w:rFonts w:ascii="Arial" w:eastAsia="Arial" w:hAnsi="Arial" w:cs="Arial"/>
                <w:color w:val="636465"/>
                <w:w w:val="55"/>
                <w:sz w:val="24"/>
                <w:szCs w:val="24"/>
              </w:rPr>
              <w:t>ny</w:t>
            </w:r>
            <w:r w:rsidRPr="00AB1DD2">
              <w:rPr>
                <w:rFonts w:ascii="Arial" w:eastAsia="Arial" w:hAnsi="Arial" w:cs="Arial"/>
                <w:color w:val="636465"/>
                <w:spacing w:val="-1"/>
                <w:w w:val="55"/>
                <w:sz w:val="24"/>
                <w:szCs w:val="24"/>
              </w:rPr>
              <w:t xml:space="preserve"> </w:t>
            </w:r>
            <w:r w:rsidRPr="00AB1DD2">
              <w:rPr>
                <w:rFonts w:ascii="Arial" w:eastAsia="Arial" w:hAnsi="Arial" w:cs="Arial"/>
                <w:color w:val="636465"/>
                <w:w w:val="55"/>
                <w:sz w:val="24"/>
                <w:szCs w:val="24"/>
              </w:rPr>
              <w:t>I</w:t>
            </w:r>
            <w:r w:rsidRPr="00AB1DD2">
              <w:rPr>
                <w:rFonts w:ascii="Arial" w:eastAsia="Arial" w:hAnsi="Arial" w:cs="Arial"/>
                <w:color w:val="636465"/>
                <w:spacing w:val="-1"/>
                <w:w w:val="55"/>
                <w:sz w:val="24"/>
                <w:szCs w:val="24"/>
              </w:rPr>
              <w:t>D</w:t>
            </w:r>
            <w:r w:rsidRPr="00AB1DD2">
              <w:rPr>
                <w:rFonts w:ascii="Arial" w:eastAsia="Arial" w:hAnsi="Arial" w:cs="Arial"/>
                <w:color w:val="636465"/>
                <w:w w:val="55"/>
                <w:sz w:val="24"/>
                <w:szCs w:val="24"/>
              </w:rPr>
              <w:t>:</w:t>
            </w:r>
            <w:r>
              <w:rPr>
                <w:rFonts w:ascii="Arial" w:eastAsia="Arial" w:hAnsi="Arial" w:cs="Arial"/>
                <w:color w:val="636465"/>
                <w:w w:val="55"/>
                <w:sz w:val="24"/>
                <w:szCs w:val="24"/>
              </w:rPr>
              <w:t xml:space="preserve"> </w:t>
            </w:r>
          </w:p>
        </w:tc>
        <w:tc>
          <w:tcPr>
            <w:tcW w:w="2208" w:type="dxa"/>
            <w:vAlign w:val="center"/>
          </w:tcPr>
          <w:p w:rsidR="00CD7DA0" w:rsidRDefault="00CD7DA0" w:rsidP="00D81021">
            <w:pPr>
              <w:spacing w:before="12" w:line="200" w:lineRule="exact"/>
              <w:rPr>
                <w:sz w:val="20"/>
                <w:szCs w:val="20"/>
              </w:rPr>
            </w:pPr>
            <w:r w:rsidRPr="003D402A">
              <w:rPr>
                <w:rFonts w:ascii="Arial" w:eastAsia="Arial" w:hAnsi="Arial" w:cs="Arial"/>
                <w:color w:val="636465"/>
                <w:w w:val="55"/>
                <w:sz w:val="24"/>
                <w:szCs w:val="24"/>
              </w:rPr>
              <w:t>Ap</w:t>
            </w:r>
            <w:r w:rsidRPr="003D402A">
              <w:rPr>
                <w:rFonts w:ascii="Arial" w:eastAsia="Arial" w:hAnsi="Arial" w:cs="Arial"/>
                <w:color w:val="636465"/>
                <w:spacing w:val="-1"/>
                <w:w w:val="55"/>
                <w:sz w:val="24"/>
                <w:szCs w:val="24"/>
              </w:rPr>
              <w:t>pl</w:t>
            </w:r>
            <w:r w:rsidRPr="003D402A">
              <w:rPr>
                <w:rFonts w:ascii="Arial" w:eastAsia="Arial" w:hAnsi="Arial" w:cs="Arial"/>
                <w:color w:val="636465"/>
                <w:spacing w:val="1"/>
                <w:w w:val="55"/>
                <w:sz w:val="24"/>
                <w:szCs w:val="24"/>
              </w:rPr>
              <w:t>i</w:t>
            </w:r>
            <w:r w:rsidRPr="003D402A">
              <w:rPr>
                <w:rFonts w:ascii="Arial" w:eastAsia="Arial" w:hAnsi="Arial" w:cs="Arial"/>
                <w:color w:val="636465"/>
                <w:w w:val="55"/>
                <w:sz w:val="24"/>
                <w:szCs w:val="24"/>
              </w:rPr>
              <w:t>c</w:t>
            </w:r>
            <w:r w:rsidRPr="003D402A">
              <w:rPr>
                <w:rFonts w:ascii="Arial" w:eastAsia="Arial" w:hAnsi="Arial" w:cs="Arial"/>
                <w:color w:val="636465"/>
                <w:spacing w:val="-1"/>
                <w:w w:val="55"/>
                <w:sz w:val="24"/>
                <w:szCs w:val="24"/>
              </w:rPr>
              <w:t>at</w:t>
            </w:r>
            <w:r w:rsidRPr="003D402A">
              <w:rPr>
                <w:rFonts w:ascii="Arial" w:eastAsia="Arial" w:hAnsi="Arial" w:cs="Arial"/>
                <w:color w:val="636465"/>
                <w:spacing w:val="1"/>
                <w:w w:val="55"/>
                <w:sz w:val="24"/>
                <w:szCs w:val="24"/>
              </w:rPr>
              <w:t>i</w:t>
            </w:r>
            <w:r w:rsidRPr="003D402A">
              <w:rPr>
                <w:rFonts w:ascii="Arial" w:eastAsia="Arial" w:hAnsi="Arial" w:cs="Arial"/>
                <w:color w:val="636465"/>
                <w:w w:val="55"/>
                <w:sz w:val="24"/>
                <w:szCs w:val="24"/>
              </w:rPr>
              <w:t xml:space="preserve">on </w:t>
            </w:r>
            <w:r w:rsidRPr="003D402A">
              <w:rPr>
                <w:rFonts w:ascii="Arial" w:eastAsia="Arial" w:hAnsi="Arial" w:cs="Arial"/>
                <w:color w:val="636465"/>
                <w:spacing w:val="-1"/>
                <w:w w:val="55"/>
                <w:sz w:val="24"/>
                <w:szCs w:val="24"/>
              </w:rPr>
              <w:t>I</w:t>
            </w:r>
            <w:r w:rsidRPr="003D402A">
              <w:rPr>
                <w:rFonts w:ascii="Arial" w:eastAsia="Arial" w:hAnsi="Arial" w:cs="Arial"/>
                <w:color w:val="636465"/>
                <w:w w:val="55"/>
                <w:sz w:val="24"/>
                <w:szCs w:val="24"/>
              </w:rPr>
              <w:t>D:</w:t>
            </w:r>
            <w:r>
              <w:rPr>
                <w:rFonts w:ascii="Arial" w:eastAsia="Arial" w:hAnsi="Arial" w:cs="Arial"/>
                <w:color w:val="636465"/>
                <w:w w:val="55"/>
              </w:rPr>
              <w:t xml:space="preserve"> </w:t>
            </w:r>
          </w:p>
        </w:tc>
      </w:tr>
      <w:tr w:rsidR="00CD7DA0">
        <w:trPr>
          <w:trHeight w:val="360"/>
        </w:trPr>
        <w:tc>
          <w:tcPr>
            <w:tcW w:w="14736" w:type="dxa"/>
            <w:gridSpan w:val="5"/>
            <w:vAlign w:val="center"/>
          </w:tcPr>
          <w:p w:rsidR="00CD7DA0" w:rsidRPr="00AB1DD2" w:rsidRDefault="00CD7DA0" w:rsidP="00D81021">
            <w:pPr>
              <w:spacing w:before="12" w:line="200" w:lineRule="exact"/>
              <w:rPr>
                <w:sz w:val="24"/>
                <w:szCs w:val="24"/>
              </w:rPr>
            </w:pPr>
            <w:r w:rsidRPr="00AB1DD2">
              <w:rPr>
                <w:rFonts w:ascii="Arial" w:eastAsia="Arial" w:hAnsi="Arial" w:cs="Arial"/>
                <w:color w:val="636465"/>
                <w:w w:val="55"/>
                <w:sz w:val="24"/>
                <w:szCs w:val="24"/>
              </w:rPr>
              <w:t>Addre</w:t>
            </w:r>
            <w:r w:rsidRPr="00AB1DD2">
              <w:rPr>
                <w:rFonts w:ascii="Arial" w:eastAsia="Arial" w:hAnsi="Arial" w:cs="Arial"/>
                <w:color w:val="636465"/>
                <w:spacing w:val="1"/>
                <w:w w:val="55"/>
                <w:sz w:val="24"/>
                <w:szCs w:val="24"/>
              </w:rPr>
              <w:t>s</w:t>
            </w:r>
            <w:r w:rsidRPr="00AB1DD2">
              <w:rPr>
                <w:rFonts w:ascii="Arial" w:eastAsia="Arial" w:hAnsi="Arial" w:cs="Arial"/>
                <w:color w:val="636465"/>
                <w:w w:val="55"/>
                <w:sz w:val="24"/>
                <w:szCs w:val="24"/>
              </w:rPr>
              <w:t>s</w:t>
            </w:r>
            <w:r w:rsidRPr="00AB1DD2">
              <w:rPr>
                <w:rFonts w:ascii="Arial" w:eastAsia="Arial" w:hAnsi="Arial" w:cs="Arial"/>
                <w:color w:val="636465"/>
                <w:spacing w:val="4"/>
                <w:w w:val="55"/>
                <w:sz w:val="24"/>
                <w:szCs w:val="24"/>
              </w:rPr>
              <w:t>:</w:t>
            </w:r>
            <w:r>
              <w:rPr>
                <w:rFonts w:ascii="Arial" w:eastAsia="Arial" w:hAnsi="Arial" w:cs="Arial"/>
                <w:color w:val="636465"/>
                <w:spacing w:val="4"/>
                <w:w w:val="55"/>
              </w:rPr>
              <w:t xml:space="preserve"> </w:t>
            </w:r>
          </w:p>
        </w:tc>
      </w:tr>
      <w:tr w:rsidR="00CD7DA0">
        <w:trPr>
          <w:trHeight w:val="360"/>
        </w:trPr>
        <w:tc>
          <w:tcPr>
            <w:tcW w:w="6542" w:type="dxa"/>
            <w:vAlign w:val="center"/>
          </w:tcPr>
          <w:p w:rsidR="00CD7DA0" w:rsidRPr="00AB1DD2" w:rsidRDefault="00CD7DA0" w:rsidP="00D81021">
            <w:pPr>
              <w:spacing w:before="12" w:line="200" w:lineRule="exact"/>
              <w:rPr>
                <w:sz w:val="24"/>
                <w:szCs w:val="24"/>
              </w:rPr>
            </w:pPr>
            <w:r w:rsidRPr="00AB1DD2">
              <w:rPr>
                <w:rFonts w:ascii="Arial" w:eastAsia="Arial" w:hAnsi="Arial" w:cs="Arial"/>
                <w:color w:val="636465"/>
                <w:w w:val="55"/>
                <w:sz w:val="24"/>
                <w:szCs w:val="24"/>
              </w:rPr>
              <w:t>Servic</w:t>
            </w:r>
            <w:r w:rsidRPr="00AB1DD2">
              <w:rPr>
                <w:rFonts w:ascii="Arial" w:eastAsia="Arial" w:hAnsi="Arial" w:cs="Arial"/>
                <w:color w:val="636465"/>
                <w:spacing w:val="1"/>
                <w:w w:val="55"/>
                <w:sz w:val="24"/>
                <w:szCs w:val="24"/>
              </w:rPr>
              <w:t>e</w:t>
            </w:r>
            <w:r w:rsidRPr="00AB1DD2">
              <w:rPr>
                <w:rFonts w:ascii="Arial" w:eastAsia="Arial" w:hAnsi="Arial" w:cs="Arial"/>
                <w:color w:val="636465"/>
                <w:w w:val="55"/>
                <w:sz w:val="24"/>
                <w:szCs w:val="24"/>
              </w:rPr>
              <w:t>s</w:t>
            </w:r>
            <w:r w:rsidRPr="00AB1DD2">
              <w:rPr>
                <w:rFonts w:ascii="Arial" w:eastAsia="Arial" w:hAnsi="Arial" w:cs="Arial"/>
                <w:color w:val="636465"/>
                <w:spacing w:val="-3"/>
                <w:w w:val="55"/>
                <w:sz w:val="24"/>
                <w:szCs w:val="24"/>
              </w:rPr>
              <w:t xml:space="preserve"> </w:t>
            </w:r>
            <w:r w:rsidRPr="00AB1DD2">
              <w:rPr>
                <w:rFonts w:ascii="Arial" w:eastAsia="Arial" w:hAnsi="Arial" w:cs="Arial"/>
                <w:color w:val="636465"/>
                <w:w w:val="55"/>
                <w:sz w:val="24"/>
                <w:szCs w:val="24"/>
              </w:rPr>
              <w:t>R</w:t>
            </w:r>
            <w:r w:rsidRPr="00AB1DD2">
              <w:rPr>
                <w:rFonts w:ascii="Arial" w:eastAsia="Arial" w:hAnsi="Arial" w:cs="Arial"/>
                <w:color w:val="636465"/>
                <w:spacing w:val="-3"/>
                <w:w w:val="55"/>
                <w:sz w:val="24"/>
                <w:szCs w:val="24"/>
              </w:rPr>
              <w:t>e</w:t>
            </w:r>
            <w:r w:rsidRPr="00AB1DD2">
              <w:rPr>
                <w:rFonts w:ascii="Arial" w:eastAsia="Arial" w:hAnsi="Arial" w:cs="Arial"/>
                <w:color w:val="636465"/>
                <w:w w:val="55"/>
                <w:sz w:val="24"/>
                <w:szCs w:val="24"/>
              </w:rPr>
              <w:t>v</w:t>
            </w:r>
            <w:r w:rsidRPr="00AB1DD2">
              <w:rPr>
                <w:rFonts w:ascii="Arial" w:eastAsia="Arial" w:hAnsi="Arial" w:cs="Arial"/>
                <w:color w:val="636465"/>
                <w:spacing w:val="1"/>
                <w:w w:val="55"/>
                <w:sz w:val="24"/>
                <w:szCs w:val="24"/>
              </w:rPr>
              <w:t>i</w:t>
            </w:r>
            <w:r w:rsidRPr="00AB1DD2">
              <w:rPr>
                <w:rFonts w:ascii="Arial" w:eastAsia="Arial" w:hAnsi="Arial" w:cs="Arial"/>
                <w:color w:val="636465"/>
                <w:spacing w:val="-2"/>
                <w:w w:val="55"/>
                <w:sz w:val="24"/>
                <w:szCs w:val="24"/>
              </w:rPr>
              <w:t>e</w:t>
            </w:r>
            <w:r w:rsidRPr="00AB1DD2">
              <w:rPr>
                <w:rFonts w:ascii="Arial" w:eastAsia="Arial" w:hAnsi="Arial" w:cs="Arial"/>
                <w:color w:val="636465"/>
                <w:spacing w:val="-4"/>
                <w:w w:val="55"/>
                <w:sz w:val="24"/>
                <w:szCs w:val="24"/>
              </w:rPr>
              <w:t>w</w:t>
            </w:r>
            <w:r w:rsidRPr="00AB1DD2">
              <w:rPr>
                <w:rFonts w:ascii="Arial" w:eastAsia="Arial" w:hAnsi="Arial" w:cs="Arial"/>
                <w:color w:val="636465"/>
                <w:w w:val="55"/>
                <w:sz w:val="24"/>
                <w:szCs w:val="24"/>
              </w:rPr>
              <w:t>e</w:t>
            </w:r>
            <w:r w:rsidRPr="00AB1DD2">
              <w:rPr>
                <w:rFonts w:ascii="Arial" w:eastAsia="Arial" w:hAnsi="Arial" w:cs="Arial"/>
                <w:color w:val="636465"/>
                <w:spacing w:val="1"/>
                <w:w w:val="55"/>
                <w:sz w:val="24"/>
                <w:szCs w:val="24"/>
              </w:rPr>
              <w:t>d</w:t>
            </w:r>
            <w:r w:rsidRPr="00AB1DD2">
              <w:rPr>
                <w:rFonts w:ascii="Arial" w:eastAsia="Arial" w:hAnsi="Arial" w:cs="Arial"/>
                <w:color w:val="636465"/>
                <w:spacing w:val="4"/>
                <w:w w:val="55"/>
                <w:sz w:val="24"/>
                <w:szCs w:val="24"/>
              </w:rPr>
              <w:t>:</w:t>
            </w:r>
          </w:p>
        </w:tc>
        <w:tc>
          <w:tcPr>
            <w:tcW w:w="4680" w:type="dxa"/>
            <w:gridSpan w:val="2"/>
            <w:vAlign w:val="center"/>
          </w:tcPr>
          <w:p w:rsidR="00CD7DA0" w:rsidRPr="00AB1DD2" w:rsidRDefault="00CD7DA0" w:rsidP="00D81021">
            <w:pPr>
              <w:spacing w:before="12" w:line="200" w:lineRule="exact"/>
              <w:rPr>
                <w:sz w:val="24"/>
                <w:szCs w:val="24"/>
              </w:rPr>
            </w:pPr>
            <w:r w:rsidRPr="00AB1DD2">
              <w:rPr>
                <w:rFonts w:ascii="Arial" w:eastAsia="Arial" w:hAnsi="Arial" w:cs="Arial"/>
                <w:color w:val="636465"/>
                <w:spacing w:val="-1"/>
                <w:w w:val="55"/>
                <w:sz w:val="24"/>
                <w:szCs w:val="24"/>
              </w:rPr>
              <w:t>D</w:t>
            </w:r>
            <w:r w:rsidRPr="00AB1DD2">
              <w:rPr>
                <w:rFonts w:ascii="Arial" w:eastAsia="Arial" w:hAnsi="Arial" w:cs="Arial"/>
                <w:color w:val="636465"/>
                <w:w w:val="55"/>
                <w:sz w:val="24"/>
                <w:szCs w:val="24"/>
              </w:rPr>
              <w:t>a</w:t>
            </w:r>
            <w:r w:rsidRPr="00AB1DD2">
              <w:rPr>
                <w:rFonts w:ascii="Arial" w:eastAsia="Arial" w:hAnsi="Arial" w:cs="Arial"/>
                <w:color w:val="636465"/>
                <w:spacing w:val="-1"/>
                <w:w w:val="55"/>
                <w:sz w:val="24"/>
                <w:szCs w:val="24"/>
              </w:rPr>
              <w:t>t</w:t>
            </w:r>
            <w:r w:rsidRPr="00AB1DD2">
              <w:rPr>
                <w:rFonts w:ascii="Arial" w:eastAsia="Arial" w:hAnsi="Arial" w:cs="Arial"/>
                <w:color w:val="636465"/>
                <w:w w:val="55"/>
                <w:sz w:val="24"/>
                <w:szCs w:val="24"/>
              </w:rPr>
              <w:t>e</w:t>
            </w:r>
            <w:r w:rsidRPr="00AB1DD2">
              <w:rPr>
                <w:rFonts w:ascii="Arial" w:eastAsia="Arial" w:hAnsi="Arial" w:cs="Arial"/>
                <w:color w:val="636465"/>
                <w:spacing w:val="-5"/>
                <w:w w:val="55"/>
                <w:sz w:val="24"/>
                <w:szCs w:val="24"/>
              </w:rPr>
              <w:t xml:space="preserve"> </w:t>
            </w:r>
            <w:r w:rsidRPr="00AB1DD2">
              <w:rPr>
                <w:rFonts w:ascii="Arial" w:eastAsia="Arial" w:hAnsi="Arial" w:cs="Arial"/>
                <w:color w:val="636465"/>
                <w:w w:val="55"/>
                <w:sz w:val="24"/>
                <w:szCs w:val="24"/>
              </w:rPr>
              <w:t>of</w:t>
            </w:r>
            <w:r w:rsidRPr="00AB1DD2">
              <w:rPr>
                <w:rFonts w:ascii="Arial" w:eastAsia="Arial" w:hAnsi="Arial" w:cs="Arial"/>
                <w:color w:val="636465"/>
                <w:spacing w:val="-5"/>
                <w:w w:val="55"/>
                <w:sz w:val="24"/>
                <w:szCs w:val="24"/>
              </w:rPr>
              <w:t xml:space="preserve"> </w:t>
            </w:r>
            <w:r w:rsidRPr="00AB1DD2">
              <w:rPr>
                <w:rFonts w:ascii="Arial" w:eastAsia="Arial" w:hAnsi="Arial" w:cs="Arial"/>
                <w:color w:val="636465"/>
                <w:w w:val="55"/>
                <w:sz w:val="24"/>
                <w:szCs w:val="24"/>
              </w:rPr>
              <w:t>S</w:t>
            </w:r>
            <w:r w:rsidRPr="00AB1DD2">
              <w:rPr>
                <w:rFonts w:ascii="Arial" w:eastAsia="Arial" w:hAnsi="Arial" w:cs="Arial"/>
                <w:color w:val="636465"/>
                <w:spacing w:val="-1"/>
                <w:w w:val="55"/>
                <w:sz w:val="24"/>
                <w:szCs w:val="24"/>
              </w:rPr>
              <w:t>u</w:t>
            </w:r>
            <w:r w:rsidRPr="00AB1DD2">
              <w:rPr>
                <w:rFonts w:ascii="Arial" w:eastAsia="Arial" w:hAnsi="Arial" w:cs="Arial"/>
                <w:color w:val="636465"/>
                <w:w w:val="55"/>
                <w:sz w:val="24"/>
                <w:szCs w:val="24"/>
              </w:rPr>
              <w:t>r</w:t>
            </w:r>
            <w:r w:rsidRPr="00AB1DD2">
              <w:rPr>
                <w:rFonts w:ascii="Arial" w:eastAsia="Arial" w:hAnsi="Arial" w:cs="Arial"/>
                <w:color w:val="636465"/>
                <w:spacing w:val="-4"/>
                <w:w w:val="55"/>
                <w:sz w:val="24"/>
                <w:szCs w:val="24"/>
              </w:rPr>
              <w:t>ve</w:t>
            </w:r>
            <w:r w:rsidRPr="00AB1DD2">
              <w:rPr>
                <w:rFonts w:ascii="Arial" w:eastAsia="Arial" w:hAnsi="Arial" w:cs="Arial"/>
                <w:color w:val="636465"/>
                <w:spacing w:val="-1"/>
                <w:w w:val="55"/>
                <w:sz w:val="24"/>
                <w:szCs w:val="24"/>
              </w:rPr>
              <w:t>y</w:t>
            </w:r>
          </w:p>
        </w:tc>
        <w:tc>
          <w:tcPr>
            <w:tcW w:w="3514" w:type="dxa"/>
            <w:gridSpan w:val="2"/>
            <w:vAlign w:val="center"/>
          </w:tcPr>
          <w:p w:rsidR="00CD7DA0" w:rsidRDefault="00CD7DA0" w:rsidP="00D81021">
            <w:pPr>
              <w:spacing w:before="12" w:line="200" w:lineRule="exact"/>
              <w:rPr>
                <w:sz w:val="20"/>
                <w:szCs w:val="20"/>
              </w:rPr>
            </w:pPr>
            <w:r w:rsidRPr="003D402A">
              <w:rPr>
                <w:rFonts w:ascii="Arial" w:eastAsia="Arial" w:hAnsi="Arial" w:cs="Arial"/>
                <w:color w:val="636465"/>
                <w:w w:val="55"/>
                <w:sz w:val="24"/>
                <w:szCs w:val="24"/>
              </w:rPr>
              <w:t>S</w:t>
            </w:r>
            <w:r w:rsidRPr="003D402A">
              <w:rPr>
                <w:rFonts w:ascii="Arial" w:eastAsia="Arial" w:hAnsi="Arial" w:cs="Arial"/>
                <w:color w:val="636465"/>
                <w:spacing w:val="-1"/>
                <w:w w:val="55"/>
                <w:sz w:val="24"/>
                <w:szCs w:val="24"/>
              </w:rPr>
              <w:t>u</w:t>
            </w:r>
            <w:r w:rsidRPr="003D402A">
              <w:rPr>
                <w:rFonts w:ascii="Arial" w:eastAsia="Arial" w:hAnsi="Arial" w:cs="Arial"/>
                <w:color w:val="636465"/>
                <w:w w:val="55"/>
                <w:sz w:val="24"/>
                <w:szCs w:val="24"/>
              </w:rPr>
              <w:t>r</w:t>
            </w:r>
            <w:r w:rsidRPr="003D402A">
              <w:rPr>
                <w:rFonts w:ascii="Arial" w:eastAsia="Arial" w:hAnsi="Arial" w:cs="Arial"/>
                <w:color w:val="636465"/>
                <w:spacing w:val="-4"/>
                <w:w w:val="55"/>
                <w:sz w:val="24"/>
                <w:szCs w:val="24"/>
              </w:rPr>
              <w:t>ve</w:t>
            </w:r>
            <w:r w:rsidRPr="003D402A">
              <w:rPr>
                <w:rFonts w:ascii="Arial" w:eastAsia="Arial" w:hAnsi="Arial" w:cs="Arial"/>
                <w:color w:val="636465"/>
                <w:spacing w:val="-3"/>
                <w:w w:val="55"/>
                <w:sz w:val="24"/>
                <w:szCs w:val="24"/>
              </w:rPr>
              <w:t>y</w:t>
            </w:r>
            <w:r w:rsidRPr="003D402A">
              <w:rPr>
                <w:rFonts w:ascii="Arial" w:eastAsia="Arial" w:hAnsi="Arial" w:cs="Arial"/>
                <w:color w:val="636465"/>
                <w:w w:val="55"/>
                <w:sz w:val="24"/>
                <w:szCs w:val="24"/>
              </w:rPr>
              <w:t>o</w:t>
            </w:r>
            <w:r w:rsidRPr="003D402A">
              <w:rPr>
                <w:rFonts w:ascii="Arial" w:eastAsia="Arial" w:hAnsi="Arial" w:cs="Arial"/>
                <w:color w:val="636465"/>
                <w:spacing w:val="-1"/>
                <w:w w:val="55"/>
                <w:sz w:val="24"/>
                <w:szCs w:val="24"/>
              </w:rPr>
              <w:t>r</w:t>
            </w:r>
            <w:r w:rsidRPr="003D402A">
              <w:rPr>
                <w:rFonts w:ascii="Arial" w:eastAsia="Arial" w:hAnsi="Arial" w:cs="Arial"/>
                <w:color w:val="636465"/>
                <w:w w:val="55"/>
                <w:sz w:val="24"/>
                <w:szCs w:val="24"/>
              </w:rPr>
              <w:t>:</w:t>
            </w:r>
          </w:p>
        </w:tc>
      </w:tr>
    </w:tbl>
    <w:p w:rsidR="00CD7DA0" w:rsidRDefault="00D4164A" w:rsidP="00091E75">
      <w:pPr>
        <w:tabs>
          <w:tab w:val="left" w:pos="4808"/>
        </w:tabs>
        <w:spacing w:line="40" w:lineRule="exact"/>
        <w:ind w:left="-187"/>
        <w:rPr>
          <w:sz w:val="26"/>
          <w:szCs w:val="26"/>
        </w:rPr>
      </w:pPr>
      <w:r>
        <w:rPr>
          <w:noProof/>
        </w:rPr>
        <w:drawing>
          <wp:anchor distT="0" distB="0" distL="114300" distR="114300" simplePos="0" relativeHeight="251660800" behindDoc="1" locked="0" layoutInCell="1" allowOverlap="1">
            <wp:simplePos x="0" y="0"/>
            <wp:positionH relativeFrom="column">
              <wp:posOffset>-15074</wp:posOffset>
            </wp:positionH>
            <wp:positionV relativeFrom="paragraph">
              <wp:posOffset>89083</wp:posOffset>
            </wp:positionV>
            <wp:extent cx="9247505" cy="1192530"/>
            <wp:effectExtent l="0" t="0" r="0" b="0"/>
            <wp:wrapNone/>
            <wp:docPr id="4" name="Picture 4" descr="cid:image001.png@01D04B75.F1875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4B75.F1875760"/>
                    <pic:cNvPicPr>
                      <a:picLocks noChangeAspect="1" noChangeArrowheads="1"/>
                    </pic:cNvPicPr>
                  </pic:nvPicPr>
                  <pic:blipFill>
                    <a:blip r:embed="rId9" r:link="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47505" cy="1192530"/>
                    </a:xfrm>
                    <a:prstGeom prst="rect">
                      <a:avLst/>
                    </a:prstGeom>
                    <a:noFill/>
                    <a:ln>
                      <a:noFill/>
                    </a:ln>
                  </pic:spPr>
                </pic:pic>
              </a:graphicData>
            </a:graphic>
          </wp:anchor>
        </w:drawing>
      </w:r>
    </w:p>
    <w:p w:rsidR="00D4164A" w:rsidRDefault="00D4164A" w:rsidP="00055520">
      <w:pPr>
        <w:tabs>
          <w:tab w:val="left" w:pos="4808"/>
        </w:tabs>
        <w:spacing w:before="12" w:line="260" w:lineRule="exact"/>
        <w:ind w:left="-180"/>
        <w:rPr>
          <w:sz w:val="26"/>
          <w:szCs w:val="26"/>
        </w:rPr>
      </w:pPr>
    </w:p>
    <w:p w:rsidR="00D4164A" w:rsidRDefault="00D4164A" w:rsidP="00055520">
      <w:pPr>
        <w:tabs>
          <w:tab w:val="left" w:pos="4808"/>
        </w:tabs>
        <w:spacing w:before="12" w:line="260" w:lineRule="exact"/>
        <w:ind w:left="-180"/>
        <w:rPr>
          <w:noProof/>
        </w:rPr>
      </w:pPr>
    </w:p>
    <w:p w:rsidR="00D4164A" w:rsidRDefault="00D4164A" w:rsidP="00055520">
      <w:pPr>
        <w:tabs>
          <w:tab w:val="left" w:pos="4808"/>
        </w:tabs>
        <w:spacing w:before="12" w:line="260" w:lineRule="exact"/>
        <w:ind w:left="-180"/>
        <w:rPr>
          <w:noProof/>
        </w:rPr>
      </w:pPr>
    </w:p>
    <w:p w:rsidR="00D4164A" w:rsidRDefault="00D4164A" w:rsidP="00055520">
      <w:pPr>
        <w:tabs>
          <w:tab w:val="left" w:pos="4808"/>
        </w:tabs>
        <w:spacing w:before="12" w:line="260" w:lineRule="exact"/>
        <w:ind w:left="-180"/>
        <w:rPr>
          <w:noProof/>
        </w:rPr>
      </w:pPr>
    </w:p>
    <w:p w:rsidR="00D4164A" w:rsidRDefault="00D4164A" w:rsidP="00055520">
      <w:pPr>
        <w:tabs>
          <w:tab w:val="left" w:pos="4808"/>
        </w:tabs>
        <w:spacing w:before="12" w:line="260" w:lineRule="exact"/>
        <w:ind w:left="-180"/>
        <w:rPr>
          <w:noProof/>
        </w:rPr>
      </w:pPr>
    </w:p>
    <w:p w:rsidR="00D4164A" w:rsidRDefault="00D4164A" w:rsidP="00055520">
      <w:pPr>
        <w:tabs>
          <w:tab w:val="left" w:pos="4808"/>
        </w:tabs>
        <w:spacing w:before="12" w:line="260" w:lineRule="exact"/>
        <w:ind w:left="-180"/>
        <w:rPr>
          <w:noProof/>
        </w:rPr>
      </w:pPr>
    </w:p>
    <w:p w:rsidR="00CD7DA0" w:rsidRPr="005A3B39" w:rsidRDefault="00CD7DA0" w:rsidP="00091E75">
      <w:pPr>
        <w:tabs>
          <w:tab w:val="left" w:pos="4808"/>
        </w:tabs>
        <w:spacing w:before="320" w:line="276" w:lineRule="auto"/>
        <w:ind w:left="187"/>
        <w:rPr>
          <w:rFonts w:ascii="Arial" w:hAnsi="Arial" w:cs="Arial"/>
          <w:b/>
          <w:color w:val="336699"/>
          <w:sz w:val="32"/>
          <w:szCs w:val="32"/>
        </w:rPr>
      </w:pPr>
      <w:r w:rsidRPr="005A3B39">
        <w:rPr>
          <w:rFonts w:ascii="Arial" w:hAnsi="Arial" w:cs="Arial"/>
          <w:b/>
          <w:color w:val="336699"/>
          <w:sz w:val="32"/>
          <w:szCs w:val="32"/>
        </w:rPr>
        <w:t>SAMPLE</w:t>
      </w:r>
      <w:r w:rsidR="007E78E6" w:rsidRPr="007E78E6">
        <w:rPr>
          <w:rFonts w:ascii="Calibri" w:eastAsia="Calibri" w:hAnsi="Calibri" w:cs="Times New Roman"/>
          <w:noProof/>
        </w:rPr>
        <w:t xml:space="preserve"> </w:t>
      </w:r>
    </w:p>
    <w:p w:rsidR="00CD7DA0" w:rsidRDefault="00CD7DA0" w:rsidP="00982EA2">
      <w:pPr>
        <w:tabs>
          <w:tab w:val="left" w:pos="4808"/>
        </w:tabs>
        <w:spacing w:before="12" w:line="276" w:lineRule="auto"/>
        <w:ind w:left="180"/>
        <w:rPr>
          <w:rFonts w:ascii="Arial" w:hAnsi="Arial" w:cs="Arial"/>
          <w:color w:val="808080" w:themeColor="background1" w:themeShade="80"/>
          <w:sz w:val="26"/>
          <w:szCs w:val="26"/>
        </w:rPr>
      </w:pPr>
      <w:r w:rsidRPr="00D4164A">
        <w:rPr>
          <w:rFonts w:ascii="Arial" w:hAnsi="Arial" w:cs="Arial"/>
          <w:color w:val="808080" w:themeColor="background1" w:themeShade="80"/>
          <w:sz w:val="26"/>
          <w:szCs w:val="26"/>
        </w:rPr>
        <w:t>Below is a sample on how to correctly fill out your POC.</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C87A"/>
        <w:tblLook w:val="04A0"/>
      </w:tblPr>
      <w:tblGrid>
        <w:gridCol w:w="14490"/>
      </w:tblGrid>
      <w:tr w:rsidR="00CD7DA0">
        <w:trPr>
          <w:trHeight w:val="5456"/>
        </w:trPr>
        <w:tc>
          <w:tcPr>
            <w:tcW w:w="14490" w:type="dxa"/>
            <w:shd w:val="clear" w:color="auto" w:fill="AEC87A"/>
          </w:tcPr>
          <w:p w:rsidR="00CD7DA0" w:rsidRDefault="00A9534C" w:rsidP="00775276">
            <w:pPr>
              <w:tabs>
                <w:tab w:val="left" w:pos="4808"/>
              </w:tabs>
              <w:spacing w:before="12" w:line="260" w:lineRule="exact"/>
              <w:ind w:left="72"/>
              <w:rPr>
                <w:color w:val="FFFFFF" w:themeColor="background1"/>
                <w:sz w:val="26"/>
                <w:szCs w:val="26"/>
              </w:rPr>
            </w:pPr>
            <w:r w:rsidRPr="00A9534C">
              <w:rPr>
                <w:color w:val="FFFFFF" w:themeColor="background1"/>
                <w:sz w:val="26"/>
                <w:szCs w:val="26"/>
              </w:rPr>
              <w:t>ONCE COMPLETED, PLEASE EMAIL THIS FORM TO THE ATTENTION OF YOUR ACCOUNT ADVISOR</w:t>
            </w:r>
          </w:p>
          <w:p w:rsidR="007E78E6" w:rsidRPr="00A9534C" w:rsidRDefault="007E78E6" w:rsidP="007E78E6">
            <w:pPr>
              <w:tabs>
                <w:tab w:val="left" w:pos="4808"/>
                <w:tab w:val="left" w:pos="11142"/>
              </w:tabs>
              <w:spacing w:before="12" w:line="260" w:lineRule="exact"/>
              <w:ind w:left="72"/>
              <w:jc w:val="center"/>
              <w:rPr>
                <w:color w:val="FFFFFF" w:themeColor="background1"/>
                <w:sz w:val="26"/>
                <w:szCs w:val="26"/>
              </w:rPr>
            </w:pPr>
            <w:r>
              <w:rPr>
                <w:color w:val="FFFFFF" w:themeColor="background1"/>
                <w:sz w:val="26"/>
                <w:szCs w:val="26"/>
              </w:rPr>
              <w:t xml:space="preserve">                                                                                                                                                                        </w:t>
            </w:r>
            <w:r w:rsidR="002C2041">
              <w:rPr>
                <w:color w:val="FFFFFF" w:themeColor="background1"/>
                <w:sz w:val="26"/>
                <w:szCs w:val="26"/>
              </w:rPr>
              <w:t xml:space="preserve">         </w:t>
            </w:r>
            <w:r w:rsidRPr="007E78E6">
              <w:rPr>
                <w:rFonts w:ascii="Arial" w:hAnsi="Arial" w:cs="Arial"/>
                <w:color w:val="5F5F5F"/>
                <w:sz w:val="18"/>
                <w:szCs w:val="18"/>
              </w:rPr>
              <w:t>ACHC Internal Use Only</w:t>
            </w:r>
          </w:p>
          <w:tbl>
            <w:tblPr>
              <w:tblStyle w:val="TableGrid"/>
              <w:tblW w:w="0" w:type="auto"/>
              <w:tblBorders>
                <w:top w:val="single" w:sz="4" w:space="0" w:color="FFFFFF" w:themeColor="background1"/>
                <w:left w:val="none" w:sz="0" w:space="0" w:color="auto"/>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329"/>
              <w:gridCol w:w="3127"/>
              <w:gridCol w:w="1791"/>
              <w:gridCol w:w="1788"/>
              <w:gridCol w:w="3126"/>
              <w:gridCol w:w="1421"/>
              <w:gridCol w:w="1421"/>
            </w:tblGrid>
            <w:tr w:rsidR="007E78E6">
              <w:trPr>
                <w:trHeight w:val="504"/>
              </w:trPr>
              <w:tc>
                <w:tcPr>
                  <w:tcW w:w="1329" w:type="dxa"/>
                  <w:shd w:val="clear" w:color="auto" w:fill="D9D9D9" w:themeFill="background1" w:themeFillShade="D9"/>
                </w:tcPr>
                <w:p w:rsidR="007E78E6" w:rsidRPr="005A3B39" w:rsidRDefault="007E78E6" w:rsidP="00D57932">
                  <w:pPr>
                    <w:tabs>
                      <w:tab w:val="left" w:pos="1590"/>
                    </w:tabs>
                    <w:spacing w:before="12" w:line="260" w:lineRule="exact"/>
                    <w:rPr>
                      <w:rFonts w:ascii="Arial" w:hAnsi="Arial" w:cs="Arial"/>
                      <w:color w:val="5F5F5F"/>
                      <w:sz w:val="18"/>
                      <w:szCs w:val="18"/>
                    </w:rPr>
                  </w:pPr>
                  <w:r w:rsidRPr="005A3B39">
                    <w:rPr>
                      <w:rFonts w:ascii="Arial" w:hAnsi="Arial" w:cs="Arial"/>
                      <w:color w:val="5F5F5F"/>
                      <w:sz w:val="18"/>
                      <w:szCs w:val="18"/>
                    </w:rPr>
                    <w:t>Standard</w:t>
                  </w:r>
                  <w:r w:rsidRPr="005A3B39">
                    <w:rPr>
                      <w:rFonts w:ascii="Arial" w:hAnsi="Arial" w:cs="Arial"/>
                      <w:color w:val="5F5F5F"/>
                      <w:sz w:val="18"/>
                      <w:szCs w:val="18"/>
                    </w:rPr>
                    <w:tab/>
                  </w:r>
                </w:p>
              </w:tc>
              <w:tc>
                <w:tcPr>
                  <w:tcW w:w="3127" w:type="dxa"/>
                  <w:shd w:val="clear" w:color="auto" w:fill="D9D9D9" w:themeFill="background1" w:themeFillShade="D9"/>
                </w:tcPr>
                <w:p w:rsidR="007E78E6" w:rsidRPr="005A3B39" w:rsidRDefault="007E78E6" w:rsidP="00CD7DA0">
                  <w:pPr>
                    <w:tabs>
                      <w:tab w:val="left" w:pos="4808"/>
                    </w:tabs>
                    <w:spacing w:before="12" w:line="260" w:lineRule="exact"/>
                    <w:rPr>
                      <w:rFonts w:ascii="Arial" w:hAnsi="Arial" w:cs="Arial"/>
                      <w:color w:val="5F5F5F"/>
                      <w:sz w:val="18"/>
                      <w:szCs w:val="18"/>
                    </w:rPr>
                  </w:pPr>
                  <w:r w:rsidRPr="005A3B39">
                    <w:rPr>
                      <w:rFonts w:ascii="Arial" w:hAnsi="Arial" w:cs="Arial"/>
                      <w:color w:val="5F5F5F"/>
                      <w:sz w:val="18"/>
                      <w:szCs w:val="18"/>
                    </w:rPr>
                    <w:t>Plan of Correction</w:t>
                  </w:r>
                </w:p>
                <w:p w:rsidR="007E78E6" w:rsidRPr="00775276" w:rsidRDefault="007E78E6" w:rsidP="00982EA2">
                  <w:pPr>
                    <w:tabs>
                      <w:tab w:val="left" w:pos="4808"/>
                    </w:tabs>
                    <w:spacing w:before="12"/>
                    <w:rPr>
                      <w:rFonts w:ascii="Arial" w:hAnsi="Arial" w:cs="Arial"/>
                      <w:color w:val="5F5F5F"/>
                      <w:sz w:val="14"/>
                      <w:szCs w:val="14"/>
                    </w:rPr>
                  </w:pPr>
                  <w:r w:rsidRPr="00775276">
                    <w:rPr>
                      <w:rFonts w:ascii="Arial" w:hAnsi="Arial" w:cs="Arial"/>
                      <w:color w:val="5F5F5F"/>
                      <w:sz w:val="14"/>
                      <w:szCs w:val="14"/>
                    </w:rPr>
                    <w:t>(Specific action taken to bring standard into compliance)</w:t>
                  </w:r>
                </w:p>
              </w:tc>
              <w:tc>
                <w:tcPr>
                  <w:tcW w:w="1791" w:type="dxa"/>
                  <w:shd w:val="clear" w:color="auto" w:fill="D9D9D9" w:themeFill="background1" w:themeFillShade="D9"/>
                </w:tcPr>
                <w:p w:rsidR="007E78E6" w:rsidRPr="005A3B39" w:rsidRDefault="007E78E6" w:rsidP="00CD7DA0">
                  <w:pPr>
                    <w:tabs>
                      <w:tab w:val="left" w:pos="4808"/>
                    </w:tabs>
                    <w:spacing w:before="12" w:line="260" w:lineRule="exact"/>
                    <w:rPr>
                      <w:rFonts w:ascii="Arial" w:hAnsi="Arial" w:cs="Arial"/>
                      <w:color w:val="5F5F5F"/>
                      <w:sz w:val="18"/>
                      <w:szCs w:val="18"/>
                    </w:rPr>
                  </w:pPr>
                  <w:r w:rsidRPr="005A3B39">
                    <w:rPr>
                      <w:rFonts w:ascii="Arial" w:hAnsi="Arial" w:cs="Arial"/>
                      <w:color w:val="5F5F5F"/>
                      <w:sz w:val="18"/>
                      <w:szCs w:val="18"/>
                    </w:rPr>
                    <w:t>Date of Compliance</w:t>
                  </w:r>
                </w:p>
                <w:p w:rsidR="007E78E6" w:rsidRPr="00982EA2" w:rsidRDefault="007E78E6" w:rsidP="00982EA2">
                  <w:pPr>
                    <w:tabs>
                      <w:tab w:val="left" w:pos="4808"/>
                    </w:tabs>
                    <w:spacing w:before="12"/>
                    <w:rPr>
                      <w:rFonts w:ascii="Arial" w:hAnsi="Arial" w:cs="Arial"/>
                      <w:color w:val="5F5F5F"/>
                      <w:sz w:val="14"/>
                      <w:szCs w:val="14"/>
                    </w:rPr>
                  </w:pPr>
                  <w:r w:rsidRPr="00982EA2">
                    <w:rPr>
                      <w:rFonts w:ascii="Arial" w:hAnsi="Arial" w:cs="Arial"/>
                      <w:color w:val="5F5F5F"/>
                      <w:sz w:val="14"/>
                      <w:szCs w:val="14"/>
                    </w:rPr>
                    <w:t>(Date correction to be completed)</w:t>
                  </w:r>
                </w:p>
              </w:tc>
              <w:tc>
                <w:tcPr>
                  <w:tcW w:w="1788" w:type="dxa"/>
                  <w:shd w:val="clear" w:color="auto" w:fill="D9D9D9" w:themeFill="background1" w:themeFillShade="D9"/>
                </w:tcPr>
                <w:p w:rsidR="007E78E6" w:rsidRPr="005A3B39" w:rsidRDefault="007E78E6" w:rsidP="00CD7DA0">
                  <w:pPr>
                    <w:tabs>
                      <w:tab w:val="left" w:pos="4808"/>
                    </w:tabs>
                    <w:spacing w:before="12" w:line="260" w:lineRule="exact"/>
                    <w:rPr>
                      <w:rFonts w:ascii="Arial" w:hAnsi="Arial" w:cs="Arial"/>
                      <w:color w:val="5F5F5F"/>
                      <w:sz w:val="18"/>
                      <w:szCs w:val="18"/>
                    </w:rPr>
                  </w:pPr>
                  <w:r w:rsidRPr="005A3B39">
                    <w:rPr>
                      <w:rFonts w:ascii="Arial" w:hAnsi="Arial" w:cs="Arial"/>
                      <w:color w:val="5F5F5F"/>
                      <w:sz w:val="18"/>
                      <w:szCs w:val="18"/>
                    </w:rPr>
                    <w:t>Title</w:t>
                  </w:r>
                </w:p>
                <w:p w:rsidR="007E78E6" w:rsidRPr="00982EA2" w:rsidRDefault="007E78E6" w:rsidP="00982EA2">
                  <w:pPr>
                    <w:tabs>
                      <w:tab w:val="left" w:pos="4808"/>
                    </w:tabs>
                    <w:spacing w:before="12"/>
                    <w:rPr>
                      <w:rFonts w:ascii="Arial" w:hAnsi="Arial" w:cs="Arial"/>
                      <w:color w:val="5F5F5F"/>
                      <w:sz w:val="14"/>
                      <w:szCs w:val="14"/>
                    </w:rPr>
                  </w:pPr>
                  <w:r w:rsidRPr="00982EA2">
                    <w:rPr>
                      <w:rFonts w:ascii="Arial" w:hAnsi="Arial" w:cs="Arial"/>
                      <w:color w:val="5F5F5F"/>
                      <w:sz w:val="14"/>
                      <w:szCs w:val="14"/>
                    </w:rPr>
                    <w:t>(Individual responsible for correction)</w:t>
                  </w:r>
                </w:p>
              </w:tc>
              <w:tc>
                <w:tcPr>
                  <w:tcW w:w="3126" w:type="dxa"/>
                  <w:shd w:val="clear" w:color="auto" w:fill="D9D9D9" w:themeFill="background1" w:themeFillShade="D9"/>
                </w:tcPr>
                <w:p w:rsidR="007E78E6" w:rsidRPr="005A3B39" w:rsidRDefault="007E78E6" w:rsidP="00CD7DA0">
                  <w:pPr>
                    <w:tabs>
                      <w:tab w:val="left" w:pos="4808"/>
                    </w:tabs>
                    <w:spacing w:before="12" w:line="260" w:lineRule="exact"/>
                    <w:rPr>
                      <w:rFonts w:ascii="Arial" w:hAnsi="Arial" w:cs="Arial"/>
                      <w:color w:val="5F5F5F"/>
                      <w:sz w:val="18"/>
                      <w:szCs w:val="18"/>
                    </w:rPr>
                  </w:pPr>
                  <w:r w:rsidRPr="005A3B39">
                    <w:rPr>
                      <w:rFonts w:ascii="Arial" w:hAnsi="Arial" w:cs="Arial"/>
                      <w:color w:val="5F5F5F"/>
                      <w:sz w:val="18"/>
                      <w:szCs w:val="18"/>
                    </w:rPr>
                    <w:t>Process to Prevent Recurrence</w:t>
                  </w:r>
                </w:p>
                <w:p w:rsidR="007E78E6" w:rsidRPr="00982EA2" w:rsidRDefault="007E78E6" w:rsidP="00982EA2">
                  <w:pPr>
                    <w:tabs>
                      <w:tab w:val="left" w:pos="4808"/>
                    </w:tabs>
                    <w:spacing w:before="12"/>
                    <w:rPr>
                      <w:rFonts w:ascii="Arial" w:hAnsi="Arial" w:cs="Arial"/>
                      <w:color w:val="5F5F5F"/>
                      <w:sz w:val="14"/>
                      <w:szCs w:val="14"/>
                    </w:rPr>
                  </w:pPr>
                  <w:r w:rsidRPr="00982EA2">
                    <w:rPr>
                      <w:rFonts w:ascii="Arial" w:hAnsi="Arial" w:cs="Arial"/>
                      <w:color w:val="5F5F5F"/>
                      <w:sz w:val="14"/>
                      <w:szCs w:val="14"/>
                    </w:rPr>
                    <w:t>(Describe monitoring of corrective actions to ensure they effectively prevent recurrence)</w:t>
                  </w:r>
                </w:p>
              </w:tc>
              <w:tc>
                <w:tcPr>
                  <w:tcW w:w="1421" w:type="dxa"/>
                  <w:shd w:val="clear" w:color="auto" w:fill="D9D9D9" w:themeFill="background1" w:themeFillShade="D9"/>
                </w:tcPr>
                <w:p w:rsidR="007E78E6" w:rsidRPr="005A3B39" w:rsidRDefault="007E78E6" w:rsidP="00CD7DA0">
                  <w:pPr>
                    <w:tabs>
                      <w:tab w:val="left" w:pos="4808"/>
                    </w:tabs>
                    <w:spacing w:before="12" w:line="260" w:lineRule="exact"/>
                    <w:rPr>
                      <w:rFonts w:ascii="Arial" w:hAnsi="Arial" w:cs="Arial"/>
                      <w:color w:val="5F5F5F"/>
                      <w:sz w:val="18"/>
                      <w:szCs w:val="18"/>
                    </w:rPr>
                  </w:pPr>
                  <w:r>
                    <w:rPr>
                      <w:rFonts w:ascii="Arial" w:hAnsi="Arial" w:cs="Arial"/>
                      <w:color w:val="5F5F5F"/>
                      <w:sz w:val="18"/>
                      <w:szCs w:val="18"/>
                    </w:rPr>
                    <w:t>POC Compliant</w:t>
                  </w:r>
                </w:p>
              </w:tc>
              <w:tc>
                <w:tcPr>
                  <w:tcW w:w="1421" w:type="dxa"/>
                  <w:shd w:val="clear" w:color="auto" w:fill="D9D9D9" w:themeFill="background1" w:themeFillShade="D9"/>
                </w:tcPr>
                <w:p w:rsidR="007E78E6" w:rsidRDefault="007E78E6" w:rsidP="00CD7DA0">
                  <w:pPr>
                    <w:tabs>
                      <w:tab w:val="left" w:pos="4808"/>
                    </w:tabs>
                    <w:spacing w:before="12" w:line="260" w:lineRule="exact"/>
                    <w:rPr>
                      <w:rFonts w:ascii="Arial" w:hAnsi="Arial" w:cs="Arial"/>
                      <w:color w:val="5F5F5F"/>
                      <w:sz w:val="18"/>
                      <w:szCs w:val="18"/>
                    </w:rPr>
                  </w:pPr>
                  <w:r>
                    <w:rPr>
                      <w:rFonts w:ascii="Arial" w:hAnsi="Arial" w:cs="Arial"/>
                      <w:color w:val="5F5F5F"/>
                      <w:sz w:val="18"/>
                      <w:szCs w:val="18"/>
                    </w:rPr>
                    <w:t>Comments</w:t>
                  </w:r>
                </w:p>
              </w:tc>
            </w:tr>
            <w:tr w:rsidR="007E78E6">
              <w:trPr>
                <w:trHeight w:val="1566"/>
              </w:trPr>
              <w:tc>
                <w:tcPr>
                  <w:tcW w:w="1329" w:type="dxa"/>
                  <w:shd w:val="clear" w:color="auto" w:fill="E8E8E8"/>
                  <w:vAlign w:val="center"/>
                </w:tcPr>
                <w:p w:rsidR="007E78E6" w:rsidRPr="00775276" w:rsidRDefault="007E78E6" w:rsidP="00392860">
                  <w:pPr>
                    <w:tabs>
                      <w:tab w:val="left" w:pos="4808"/>
                    </w:tabs>
                    <w:spacing w:before="12" w:line="260" w:lineRule="exact"/>
                    <w:jc w:val="center"/>
                    <w:rPr>
                      <w:rFonts w:ascii="Arial" w:hAnsi="Arial" w:cs="Arial"/>
                      <w:color w:val="5F5F5F"/>
                      <w:sz w:val="18"/>
                      <w:szCs w:val="18"/>
                    </w:rPr>
                  </w:pPr>
                  <w:r w:rsidRPr="00775276">
                    <w:rPr>
                      <w:rFonts w:ascii="Arial" w:hAnsi="Arial" w:cs="Arial"/>
                      <w:color w:val="5F5F5F"/>
                      <w:sz w:val="18"/>
                      <w:szCs w:val="18"/>
                    </w:rPr>
                    <w:t>DRX5-1A</w:t>
                  </w:r>
                </w:p>
              </w:tc>
              <w:tc>
                <w:tcPr>
                  <w:tcW w:w="3127" w:type="dxa"/>
                  <w:shd w:val="clear" w:color="auto" w:fill="E8E8E8"/>
                  <w:vAlign w:val="center"/>
                </w:tcPr>
                <w:p w:rsidR="007E78E6" w:rsidRPr="00775276" w:rsidRDefault="007E78E6" w:rsidP="00392860">
                  <w:pPr>
                    <w:widowControl/>
                    <w:autoSpaceDE w:val="0"/>
                    <w:autoSpaceDN w:val="0"/>
                    <w:adjustRightInd w:val="0"/>
                    <w:ind w:left="270"/>
                    <w:rPr>
                      <w:rFonts w:ascii="Arial" w:hAnsi="Arial" w:cs="Arial"/>
                      <w:color w:val="5F5F5F"/>
                      <w:sz w:val="18"/>
                      <w:szCs w:val="18"/>
                    </w:rPr>
                  </w:pPr>
                  <w:r w:rsidRPr="00775276">
                    <w:rPr>
                      <w:rFonts w:ascii="Arial" w:hAnsi="Arial" w:cs="Arial"/>
                      <w:color w:val="5F5F5F"/>
                      <w:sz w:val="18"/>
                      <w:szCs w:val="18"/>
                    </w:rPr>
                    <w:t>Added a place to the intake form</w:t>
                  </w:r>
                </w:p>
                <w:p w:rsidR="007E78E6" w:rsidRPr="00775276" w:rsidRDefault="007E78E6" w:rsidP="00392860">
                  <w:pPr>
                    <w:widowControl/>
                    <w:autoSpaceDE w:val="0"/>
                    <w:autoSpaceDN w:val="0"/>
                    <w:adjustRightInd w:val="0"/>
                    <w:ind w:left="270"/>
                    <w:rPr>
                      <w:rFonts w:ascii="Arial" w:hAnsi="Arial" w:cs="Arial"/>
                      <w:color w:val="5F5F5F"/>
                      <w:sz w:val="18"/>
                      <w:szCs w:val="18"/>
                    </w:rPr>
                  </w:pPr>
                  <w:r w:rsidRPr="00775276">
                    <w:rPr>
                      <w:rFonts w:ascii="Arial" w:hAnsi="Arial" w:cs="Arial"/>
                      <w:color w:val="5F5F5F"/>
                      <w:sz w:val="18"/>
                      <w:szCs w:val="18"/>
                    </w:rPr>
                    <w:t>to document the emergency</w:t>
                  </w:r>
                </w:p>
                <w:p w:rsidR="007E78E6" w:rsidRPr="00775276" w:rsidRDefault="007E78E6" w:rsidP="00392860">
                  <w:pPr>
                    <w:widowControl/>
                    <w:autoSpaceDE w:val="0"/>
                    <w:autoSpaceDN w:val="0"/>
                    <w:adjustRightInd w:val="0"/>
                    <w:ind w:left="270"/>
                    <w:rPr>
                      <w:rFonts w:ascii="Arial" w:hAnsi="Arial" w:cs="Arial"/>
                      <w:color w:val="5F5F5F"/>
                      <w:sz w:val="18"/>
                      <w:szCs w:val="18"/>
                    </w:rPr>
                  </w:pPr>
                  <w:r w:rsidRPr="00775276">
                    <w:rPr>
                      <w:rFonts w:ascii="Arial" w:hAnsi="Arial" w:cs="Arial"/>
                      <w:color w:val="5F5F5F"/>
                      <w:sz w:val="18"/>
                      <w:szCs w:val="18"/>
                    </w:rPr>
                    <w:t>contact name and number. Re-</w:t>
                  </w:r>
                </w:p>
                <w:p w:rsidR="007E78E6" w:rsidRPr="00775276" w:rsidRDefault="007E78E6" w:rsidP="00392860">
                  <w:pPr>
                    <w:widowControl/>
                    <w:autoSpaceDE w:val="0"/>
                    <w:autoSpaceDN w:val="0"/>
                    <w:adjustRightInd w:val="0"/>
                    <w:ind w:left="270"/>
                    <w:rPr>
                      <w:rFonts w:ascii="Arial" w:hAnsi="Arial" w:cs="Arial"/>
                      <w:color w:val="5F5F5F"/>
                      <w:sz w:val="18"/>
                      <w:szCs w:val="18"/>
                    </w:rPr>
                  </w:pPr>
                  <w:r w:rsidRPr="00775276">
                    <w:rPr>
                      <w:rFonts w:ascii="Arial" w:hAnsi="Arial" w:cs="Arial"/>
                      <w:color w:val="5F5F5F"/>
                      <w:sz w:val="18"/>
                      <w:szCs w:val="18"/>
                    </w:rPr>
                    <w:t>educated employees to obtain</w:t>
                  </w:r>
                </w:p>
                <w:p w:rsidR="007E78E6" w:rsidRPr="00775276" w:rsidRDefault="007E78E6" w:rsidP="00392860">
                  <w:pPr>
                    <w:widowControl/>
                    <w:autoSpaceDE w:val="0"/>
                    <w:autoSpaceDN w:val="0"/>
                    <w:adjustRightInd w:val="0"/>
                    <w:ind w:left="270"/>
                    <w:rPr>
                      <w:rFonts w:ascii="Arial" w:hAnsi="Arial" w:cs="Arial"/>
                      <w:color w:val="5F5F5F"/>
                      <w:sz w:val="18"/>
                      <w:szCs w:val="18"/>
                    </w:rPr>
                  </w:pPr>
                  <w:r w:rsidRPr="00775276">
                    <w:rPr>
                      <w:rFonts w:ascii="Arial" w:hAnsi="Arial" w:cs="Arial"/>
                      <w:color w:val="5F5F5F"/>
                      <w:sz w:val="18"/>
                      <w:szCs w:val="18"/>
                    </w:rPr>
                    <w:t>an emergency contact number</w:t>
                  </w:r>
                </w:p>
                <w:p w:rsidR="007E78E6" w:rsidRPr="00775276" w:rsidRDefault="007E78E6" w:rsidP="00392860">
                  <w:pPr>
                    <w:tabs>
                      <w:tab w:val="left" w:pos="4808"/>
                    </w:tabs>
                    <w:spacing w:before="12" w:line="260" w:lineRule="exact"/>
                    <w:ind w:left="270"/>
                    <w:rPr>
                      <w:rFonts w:ascii="Arial" w:hAnsi="Arial" w:cs="Arial"/>
                      <w:color w:val="5F5F5F"/>
                      <w:sz w:val="18"/>
                      <w:szCs w:val="18"/>
                    </w:rPr>
                  </w:pPr>
                  <w:r w:rsidRPr="00775276">
                    <w:rPr>
                      <w:rFonts w:ascii="Arial" w:hAnsi="Arial" w:cs="Arial"/>
                      <w:color w:val="5F5F5F"/>
                      <w:sz w:val="18"/>
                      <w:szCs w:val="18"/>
                    </w:rPr>
                    <w:t>and diagnosis for all patients.</w:t>
                  </w:r>
                </w:p>
              </w:tc>
              <w:tc>
                <w:tcPr>
                  <w:tcW w:w="1791" w:type="dxa"/>
                  <w:shd w:val="clear" w:color="auto" w:fill="E8E8E8"/>
                  <w:vAlign w:val="center"/>
                </w:tcPr>
                <w:p w:rsidR="007E78E6" w:rsidRPr="00775276" w:rsidRDefault="007E78E6" w:rsidP="00392860">
                  <w:pPr>
                    <w:tabs>
                      <w:tab w:val="left" w:pos="4808"/>
                    </w:tabs>
                    <w:spacing w:before="12" w:line="260" w:lineRule="exact"/>
                    <w:jc w:val="center"/>
                    <w:rPr>
                      <w:rFonts w:ascii="Arial" w:hAnsi="Arial" w:cs="Arial"/>
                      <w:color w:val="5F5F5F"/>
                      <w:sz w:val="18"/>
                      <w:szCs w:val="18"/>
                    </w:rPr>
                  </w:pPr>
                  <w:r w:rsidRPr="00775276">
                    <w:rPr>
                      <w:rFonts w:ascii="Arial" w:hAnsi="Arial" w:cs="Arial"/>
                      <w:color w:val="5F5F5F"/>
                      <w:sz w:val="18"/>
                      <w:szCs w:val="18"/>
                    </w:rPr>
                    <w:t>18-Jan-15</w:t>
                  </w:r>
                </w:p>
              </w:tc>
              <w:tc>
                <w:tcPr>
                  <w:tcW w:w="1788" w:type="dxa"/>
                  <w:shd w:val="clear" w:color="auto" w:fill="E8E8E8"/>
                  <w:vAlign w:val="center"/>
                </w:tcPr>
                <w:p w:rsidR="007E78E6" w:rsidRPr="00775276" w:rsidRDefault="007E78E6" w:rsidP="00392860">
                  <w:pPr>
                    <w:tabs>
                      <w:tab w:val="left" w:pos="4808"/>
                    </w:tabs>
                    <w:spacing w:before="12" w:line="260" w:lineRule="exact"/>
                    <w:jc w:val="center"/>
                    <w:rPr>
                      <w:rFonts w:ascii="Arial" w:hAnsi="Arial" w:cs="Arial"/>
                      <w:color w:val="5F5F5F"/>
                      <w:sz w:val="18"/>
                      <w:szCs w:val="18"/>
                    </w:rPr>
                  </w:pPr>
                  <w:r w:rsidRPr="00775276">
                    <w:rPr>
                      <w:rFonts w:ascii="Arial" w:hAnsi="Arial" w:cs="Arial"/>
                      <w:color w:val="5F5F5F"/>
                      <w:sz w:val="18"/>
                      <w:szCs w:val="18"/>
                    </w:rPr>
                    <w:t>Office Manager</w:t>
                  </w:r>
                </w:p>
              </w:tc>
              <w:tc>
                <w:tcPr>
                  <w:tcW w:w="3126" w:type="dxa"/>
                  <w:shd w:val="clear" w:color="auto" w:fill="E8E8E8"/>
                  <w:vAlign w:val="center"/>
                </w:tcPr>
                <w:p w:rsidR="007E78E6" w:rsidRPr="00775276" w:rsidRDefault="007E78E6" w:rsidP="00392860">
                  <w:pPr>
                    <w:widowControl/>
                    <w:autoSpaceDE w:val="0"/>
                    <w:autoSpaceDN w:val="0"/>
                    <w:adjustRightInd w:val="0"/>
                    <w:ind w:left="252"/>
                    <w:rPr>
                      <w:rFonts w:ascii="Arial" w:hAnsi="Arial" w:cs="Arial"/>
                      <w:color w:val="5F5F5F"/>
                      <w:sz w:val="18"/>
                      <w:szCs w:val="18"/>
                    </w:rPr>
                  </w:pPr>
                  <w:r w:rsidRPr="00775276">
                    <w:rPr>
                      <w:rFonts w:ascii="Arial" w:hAnsi="Arial" w:cs="Arial"/>
                      <w:color w:val="5F5F5F"/>
                      <w:sz w:val="18"/>
                      <w:szCs w:val="18"/>
                    </w:rPr>
                    <w:t>Audit a minimum of 10% of new</w:t>
                  </w:r>
                </w:p>
                <w:p w:rsidR="007E78E6" w:rsidRPr="00775276" w:rsidRDefault="007E78E6" w:rsidP="00392860">
                  <w:pPr>
                    <w:widowControl/>
                    <w:autoSpaceDE w:val="0"/>
                    <w:autoSpaceDN w:val="0"/>
                    <w:adjustRightInd w:val="0"/>
                    <w:ind w:left="252"/>
                    <w:rPr>
                      <w:rFonts w:ascii="Arial" w:hAnsi="Arial" w:cs="Arial"/>
                      <w:color w:val="5F5F5F"/>
                      <w:sz w:val="18"/>
                      <w:szCs w:val="18"/>
                    </w:rPr>
                  </w:pPr>
                  <w:r w:rsidRPr="00775276">
                    <w:rPr>
                      <w:rFonts w:ascii="Arial" w:hAnsi="Arial" w:cs="Arial"/>
                      <w:color w:val="5F5F5F"/>
                      <w:sz w:val="18"/>
                      <w:szCs w:val="18"/>
                    </w:rPr>
                    <w:t>patient files on a quarterly basis</w:t>
                  </w:r>
                </w:p>
                <w:p w:rsidR="007E78E6" w:rsidRPr="00775276" w:rsidRDefault="007E78E6" w:rsidP="00392860">
                  <w:pPr>
                    <w:widowControl/>
                    <w:autoSpaceDE w:val="0"/>
                    <w:autoSpaceDN w:val="0"/>
                    <w:adjustRightInd w:val="0"/>
                    <w:ind w:left="252"/>
                    <w:rPr>
                      <w:rFonts w:ascii="Arial" w:hAnsi="Arial" w:cs="Arial"/>
                      <w:color w:val="5F5F5F"/>
                      <w:sz w:val="18"/>
                      <w:szCs w:val="18"/>
                    </w:rPr>
                  </w:pPr>
                  <w:r w:rsidRPr="00775276">
                    <w:rPr>
                      <w:rFonts w:ascii="Arial" w:hAnsi="Arial" w:cs="Arial"/>
                      <w:color w:val="5F5F5F"/>
                      <w:sz w:val="18"/>
                      <w:szCs w:val="18"/>
                    </w:rPr>
                    <w:t>to determine if a diagnosis and</w:t>
                  </w:r>
                </w:p>
                <w:p w:rsidR="007E78E6" w:rsidRPr="00775276" w:rsidRDefault="007E78E6" w:rsidP="00392860">
                  <w:pPr>
                    <w:widowControl/>
                    <w:autoSpaceDE w:val="0"/>
                    <w:autoSpaceDN w:val="0"/>
                    <w:adjustRightInd w:val="0"/>
                    <w:ind w:left="252"/>
                    <w:rPr>
                      <w:rFonts w:ascii="Arial" w:hAnsi="Arial" w:cs="Arial"/>
                      <w:color w:val="5F5F5F"/>
                      <w:sz w:val="18"/>
                      <w:szCs w:val="18"/>
                    </w:rPr>
                  </w:pPr>
                  <w:r w:rsidRPr="00775276">
                    <w:rPr>
                      <w:rFonts w:ascii="Arial" w:hAnsi="Arial" w:cs="Arial"/>
                      <w:color w:val="5F5F5F"/>
                      <w:sz w:val="18"/>
                      <w:szCs w:val="18"/>
                    </w:rPr>
                    <w:t xml:space="preserve">emergency contact number have </w:t>
                  </w:r>
                </w:p>
                <w:p w:rsidR="007E78E6" w:rsidRPr="00775276" w:rsidRDefault="007E78E6" w:rsidP="00392860">
                  <w:pPr>
                    <w:widowControl/>
                    <w:autoSpaceDE w:val="0"/>
                    <w:autoSpaceDN w:val="0"/>
                    <w:adjustRightInd w:val="0"/>
                    <w:ind w:left="252"/>
                    <w:rPr>
                      <w:rFonts w:ascii="Arial" w:hAnsi="Arial" w:cs="Arial"/>
                      <w:color w:val="5F5F5F"/>
                      <w:sz w:val="18"/>
                      <w:szCs w:val="18"/>
                    </w:rPr>
                  </w:pPr>
                  <w:r w:rsidRPr="00775276">
                    <w:rPr>
                      <w:rFonts w:ascii="Arial" w:hAnsi="Arial" w:cs="Arial"/>
                      <w:color w:val="5F5F5F"/>
                      <w:sz w:val="18"/>
                      <w:szCs w:val="18"/>
                    </w:rPr>
                    <w:t>been documented.</w:t>
                  </w:r>
                </w:p>
              </w:tc>
              <w:tc>
                <w:tcPr>
                  <w:tcW w:w="1421" w:type="dxa"/>
                  <w:shd w:val="clear" w:color="auto" w:fill="BFBFBF" w:themeFill="background1" w:themeFillShade="BF"/>
                </w:tcPr>
                <w:p w:rsidR="007E78E6" w:rsidRPr="00775276" w:rsidRDefault="007E78E6" w:rsidP="00392860">
                  <w:pPr>
                    <w:widowControl/>
                    <w:autoSpaceDE w:val="0"/>
                    <w:autoSpaceDN w:val="0"/>
                    <w:adjustRightInd w:val="0"/>
                    <w:ind w:left="252"/>
                    <w:rPr>
                      <w:rFonts w:ascii="Arial" w:hAnsi="Arial" w:cs="Arial"/>
                      <w:color w:val="5F5F5F"/>
                      <w:sz w:val="18"/>
                      <w:szCs w:val="18"/>
                    </w:rPr>
                  </w:pPr>
                  <w:r w:rsidRPr="007E78E6">
                    <w:rPr>
                      <w:rFonts w:ascii="Calibri" w:eastAsia="Calibri" w:hAnsi="Calibri" w:cs="Times New Roman"/>
                      <w:noProof/>
                    </w:rPr>
                    <w:drawing>
                      <wp:anchor distT="0" distB="0" distL="114300" distR="114300" simplePos="0" relativeHeight="251662848" behindDoc="0" locked="0" layoutInCell="1" allowOverlap="1">
                        <wp:simplePos x="0" y="0"/>
                        <wp:positionH relativeFrom="column">
                          <wp:posOffset>120098</wp:posOffset>
                        </wp:positionH>
                        <wp:positionV relativeFrom="paragraph">
                          <wp:posOffset>326335</wp:posOffset>
                        </wp:positionV>
                        <wp:extent cx="1446983" cy="1534602"/>
                        <wp:effectExtent l="0" t="0" r="0" b="0"/>
                        <wp:wrapNone/>
                        <wp:docPr id="3" name="Picture 3" descr="cid:image001.png@01D04CF7.A7B6C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4CF7.A7B6C2F0"/>
                                <pic:cNvPicPr>
                                  <a:picLocks noChangeAspect="1" noChangeArrowheads="1"/>
                                </pic:cNvPicPr>
                              </pic:nvPicPr>
                              <pic:blipFill>
                                <a:blip r:embed="rId11" r:link="rId1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l="5591" b="10606"/>
                                <a:stretch>
                                  <a:fillRect/>
                                </a:stretch>
                              </pic:blipFill>
                              <pic:spPr bwMode="auto">
                                <a:xfrm>
                                  <a:off x="0" y="0"/>
                                  <a:ext cx="1447165" cy="1534795"/>
                                </a:xfrm>
                                <a:prstGeom prst="rect">
                                  <a:avLst/>
                                </a:prstGeom>
                                <a:noFill/>
                                <a:ln>
                                  <a:noFill/>
                                </a:ln>
                              </pic:spPr>
                            </pic:pic>
                          </a:graphicData>
                        </a:graphic>
                      </wp:anchor>
                    </w:drawing>
                  </w:r>
                </w:p>
              </w:tc>
              <w:tc>
                <w:tcPr>
                  <w:tcW w:w="1421" w:type="dxa"/>
                  <w:shd w:val="clear" w:color="auto" w:fill="BFBFBF" w:themeFill="background1" w:themeFillShade="BF"/>
                </w:tcPr>
                <w:p w:rsidR="007E78E6" w:rsidRPr="00775276" w:rsidRDefault="007E78E6" w:rsidP="00392860">
                  <w:pPr>
                    <w:widowControl/>
                    <w:autoSpaceDE w:val="0"/>
                    <w:autoSpaceDN w:val="0"/>
                    <w:adjustRightInd w:val="0"/>
                    <w:ind w:left="252"/>
                    <w:rPr>
                      <w:rFonts w:ascii="Arial" w:hAnsi="Arial" w:cs="Arial"/>
                      <w:color w:val="5F5F5F"/>
                      <w:sz w:val="18"/>
                      <w:szCs w:val="18"/>
                    </w:rPr>
                  </w:pPr>
                </w:p>
              </w:tc>
            </w:tr>
            <w:tr w:rsidR="007E78E6">
              <w:trPr>
                <w:trHeight w:val="2241"/>
              </w:trPr>
              <w:tc>
                <w:tcPr>
                  <w:tcW w:w="1329" w:type="dxa"/>
                  <w:shd w:val="clear" w:color="auto" w:fill="E8E8E8"/>
                  <w:vAlign w:val="center"/>
                </w:tcPr>
                <w:p w:rsidR="007E78E6" w:rsidRPr="00775276" w:rsidRDefault="007E78E6" w:rsidP="00392860">
                  <w:pPr>
                    <w:tabs>
                      <w:tab w:val="left" w:pos="4808"/>
                    </w:tabs>
                    <w:spacing w:before="12" w:line="260" w:lineRule="exact"/>
                    <w:jc w:val="center"/>
                    <w:rPr>
                      <w:rFonts w:ascii="Arial" w:hAnsi="Arial" w:cs="Arial"/>
                      <w:color w:val="5F5F5F"/>
                      <w:sz w:val="18"/>
                      <w:szCs w:val="18"/>
                    </w:rPr>
                  </w:pPr>
                  <w:r w:rsidRPr="00775276">
                    <w:rPr>
                      <w:rFonts w:ascii="Arial" w:hAnsi="Arial" w:cs="Arial"/>
                      <w:color w:val="5F5F5F"/>
                      <w:sz w:val="18"/>
                      <w:szCs w:val="18"/>
                    </w:rPr>
                    <w:t>DRX6-3A</w:t>
                  </w:r>
                </w:p>
              </w:tc>
              <w:tc>
                <w:tcPr>
                  <w:tcW w:w="3127" w:type="dxa"/>
                  <w:shd w:val="clear" w:color="auto" w:fill="E8E8E8"/>
                  <w:vAlign w:val="center"/>
                </w:tcPr>
                <w:p w:rsidR="007E78E6" w:rsidRPr="00775276" w:rsidRDefault="007E78E6" w:rsidP="00392860">
                  <w:pPr>
                    <w:widowControl/>
                    <w:autoSpaceDE w:val="0"/>
                    <w:autoSpaceDN w:val="0"/>
                    <w:adjustRightInd w:val="0"/>
                    <w:ind w:left="270"/>
                    <w:rPr>
                      <w:rFonts w:ascii="Arial" w:hAnsi="Arial" w:cs="Arial"/>
                      <w:color w:val="5F5F5F"/>
                      <w:sz w:val="18"/>
                      <w:szCs w:val="18"/>
                    </w:rPr>
                  </w:pPr>
                  <w:r w:rsidRPr="00775276">
                    <w:rPr>
                      <w:rFonts w:ascii="Arial" w:hAnsi="Arial" w:cs="Arial"/>
                      <w:color w:val="5F5F5F"/>
                      <w:sz w:val="18"/>
                      <w:szCs w:val="18"/>
                    </w:rPr>
                    <w:t>Customer service manager has</w:t>
                  </w:r>
                </w:p>
                <w:p w:rsidR="007E78E6" w:rsidRPr="00775276" w:rsidRDefault="007E78E6" w:rsidP="00392860">
                  <w:pPr>
                    <w:widowControl/>
                    <w:autoSpaceDE w:val="0"/>
                    <w:autoSpaceDN w:val="0"/>
                    <w:adjustRightInd w:val="0"/>
                    <w:ind w:left="270"/>
                    <w:rPr>
                      <w:rFonts w:ascii="Arial" w:hAnsi="Arial" w:cs="Arial"/>
                      <w:color w:val="5F5F5F"/>
                      <w:sz w:val="18"/>
                      <w:szCs w:val="18"/>
                    </w:rPr>
                  </w:pPr>
                  <w:r w:rsidRPr="00775276">
                    <w:rPr>
                      <w:rFonts w:ascii="Arial" w:hAnsi="Arial" w:cs="Arial"/>
                      <w:color w:val="5F5F5F"/>
                      <w:sz w:val="18"/>
                      <w:szCs w:val="18"/>
                    </w:rPr>
                    <w:t>started tracking the number of</w:t>
                  </w:r>
                </w:p>
                <w:p w:rsidR="007E78E6" w:rsidRPr="00775276" w:rsidRDefault="007E78E6" w:rsidP="00392860">
                  <w:pPr>
                    <w:widowControl/>
                    <w:autoSpaceDE w:val="0"/>
                    <w:autoSpaceDN w:val="0"/>
                    <w:adjustRightInd w:val="0"/>
                    <w:ind w:left="270"/>
                    <w:rPr>
                      <w:rFonts w:ascii="Arial" w:hAnsi="Arial" w:cs="Arial"/>
                      <w:color w:val="5F5F5F"/>
                      <w:sz w:val="18"/>
                      <w:szCs w:val="18"/>
                    </w:rPr>
                  </w:pPr>
                  <w:r w:rsidRPr="00775276">
                    <w:rPr>
                      <w:rFonts w:ascii="Arial" w:hAnsi="Arial" w:cs="Arial"/>
                      <w:color w:val="5F5F5F"/>
                      <w:sz w:val="18"/>
                      <w:szCs w:val="18"/>
                    </w:rPr>
                    <w:t>complaints received each month</w:t>
                  </w:r>
                </w:p>
                <w:p w:rsidR="007E78E6" w:rsidRPr="00775276" w:rsidRDefault="007E78E6" w:rsidP="00392860">
                  <w:pPr>
                    <w:widowControl/>
                    <w:autoSpaceDE w:val="0"/>
                    <w:autoSpaceDN w:val="0"/>
                    <w:adjustRightInd w:val="0"/>
                    <w:ind w:left="270"/>
                    <w:rPr>
                      <w:rFonts w:ascii="Arial" w:hAnsi="Arial" w:cs="Arial"/>
                      <w:color w:val="5F5F5F"/>
                      <w:sz w:val="18"/>
                      <w:szCs w:val="18"/>
                    </w:rPr>
                  </w:pPr>
                  <w:r w:rsidRPr="00775276">
                    <w:rPr>
                      <w:rFonts w:ascii="Arial" w:hAnsi="Arial" w:cs="Arial"/>
                      <w:color w:val="5F5F5F"/>
                      <w:sz w:val="18"/>
                      <w:szCs w:val="18"/>
                    </w:rPr>
                    <w:t>and will monitor them to see if a</w:t>
                  </w:r>
                </w:p>
                <w:p w:rsidR="007E78E6" w:rsidRPr="00775276" w:rsidRDefault="007E78E6" w:rsidP="00392860">
                  <w:pPr>
                    <w:widowControl/>
                    <w:autoSpaceDE w:val="0"/>
                    <w:autoSpaceDN w:val="0"/>
                    <w:adjustRightInd w:val="0"/>
                    <w:ind w:left="270"/>
                    <w:rPr>
                      <w:rFonts w:ascii="Arial" w:hAnsi="Arial" w:cs="Arial"/>
                      <w:color w:val="5F5F5F"/>
                      <w:sz w:val="18"/>
                      <w:szCs w:val="18"/>
                    </w:rPr>
                  </w:pPr>
                  <w:r w:rsidRPr="00775276">
                    <w:rPr>
                      <w:rFonts w:ascii="Arial" w:hAnsi="Arial" w:cs="Arial"/>
                      <w:color w:val="5F5F5F"/>
                      <w:sz w:val="18"/>
                      <w:szCs w:val="18"/>
                    </w:rPr>
                    <w:t>problem develops. Results will be</w:t>
                  </w:r>
                </w:p>
                <w:p w:rsidR="007E78E6" w:rsidRPr="00775276" w:rsidRDefault="007E78E6" w:rsidP="00392860">
                  <w:pPr>
                    <w:widowControl/>
                    <w:autoSpaceDE w:val="0"/>
                    <w:autoSpaceDN w:val="0"/>
                    <w:adjustRightInd w:val="0"/>
                    <w:ind w:left="270"/>
                    <w:rPr>
                      <w:rFonts w:ascii="Arial" w:hAnsi="Arial" w:cs="Arial"/>
                      <w:color w:val="5F5F5F"/>
                      <w:sz w:val="18"/>
                      <w:szCs w:val="18"/>
                    </w:rPr>
                  </w:pPr>
                  <w:r w:rsidRPr="00775276">
                    <w:rPr>
                      <w:rFonts w:ascii="Arial" w:hAnsi="Arial" w:cs="Arial"/>
                      <w:color w:val="5F5F5F"/>
                      <w:sz w:val="18"/>
                      <w:szCs w:val="18"/>
                    </w:rPr>
                    <w:t>reported to the performance</w:t>
                  </w:r>
                </w:p>
                <w:p w:rsidR="007E78E6" w:rsidRPr="00775276" w:rsidRDefault="007E78E6" w:rsidP="00392860">
                  <w:pPr>
                    <w:widowControl/>
                    <w:autoSpaceDE w:val="0"/>
                    <w:autoSpaceDN w:val="0"/>
                    <w:adjustRightInd w:val="0"/>
                    <w:ind w:left="270"/>
                    <w:rPr>
                      <w:rFonts w:ascii="Arial" w:hAnsi="Arial" w:cs="Arial"/>
                      <w:color w:val="5F5F5F"/>
                      <w:sz w:val="18"/>
                      <w:szCs w:val="18"/>
                    </w:rPr>
                  </w:pPr>
                  <w:r w:rsidRPr="00775276">
                    <w:rPr>
                      <w:rFonts w:ascii="Arial" w:hAnsi="Arial" w:cs="Arial"/>
                      <w:color w:val="5F5F5F"/>
                      <w:sz w:val="18"/>
                      <w:szCs w:val="18"/>
                    </w:rPr>
                    <w:t xml:space="preserve">improvement committee on a </w:t>
                  </w:r>
                </w:p>
                <w:p w:rsidR="007E78E6" w:rsidRPr="00775276" w:rsidRDefault="007E78E6" w:rsidP="00392860">
                  <w:pPr>
                    <w:widowControl/>
                    <w:autoSpaceDE w:val="0"/>
                    <w:autoSpaceDN w:val="0"/>
                    <w:adjustRightInd w:val="0"/>
                    <w:ind w:left="270"/>
                    <w:rPr>
                      <w:rFonts w:ascii="Arial" w:hAnsi="Arial" w:cs="Arial"/>
                      <w:color w:val="5F5F5F"/>
                      <w:sz w:val="18"/>
                      <w:szCs w:val="18"/>
                    </w:rPr>
                  </w:pPr>
                  <w:r w:rsidRPr="00775276">
                    <w:rPr>
                      <w:rFonts w:ascii="Arial" w:hAnsi="Arial" w:cs="Arial"/>
                      <w:color w:val="5F5F5F"/>
                      <w:sz w:val="18"/>
                      <w:szCs w:val="18"/>
                    </w:rPr>
                    <w:t>quarterly basis.</w:t>
                  </w:r>
                </w:p>
              </w:tc>
              <w:tc>
                <w:tcPr>
                  <w:tcW w:w="1791" w:type="dxa"/>
                  <w:shd w:val="clear" w:color="auto" w:fill="E8E8E8"/>
                  <w:vAlign w:val="center"/>
                </w:tcPr>
                <w:p w:rsidR="007E78E6" w:rsidRPr="00775276" w:rsidRDefault="007E78E6" w:rsidP="00392860">
                  <w:pPr>
                    <w:tabs>
                      <w:tab w:val="left" w:pos="4808"/>
                    </w:tabs>
                    <w:spacing w:before="12" w:line="260" w:lineRule="exact"/>
                    <w:jc w:val="center"/>
                    <w:rPr>
                      <w:rFonts w:ascii="Arial" w:hAnsi="Arial" w:cs="Arial"/>
                      <w:color w:val="5F5F5F"/>
                      <w:sz w:val="18"/>
                      <w:szCs w:val="18"/>
                    </w:rPr>
                  </w:pPr>
                  <w:r w:rsidRPr="00775276">
                    <w:rPr>
                      <w:rFonts w:ascii="Arial" w:hAnsi="Arial" w:cs="Arial"/>
                      <w:color w:val="5F5F5F"/>
                      <w:sz w:val="18"/>
                      <w:szCs w:val="18"/>
                    </w:rPr>
                    <w:t>14-Jan-15</w:t>
                  </w:r>
                </w:p>
              </w:tc>
              <w:tc>
                <w:tcPr>
                  <w:tcW w:w="1788" w:type="dxa"/>
                  <w:shd w:val="clear" w:color="auto" w:fill="E8E8E8"/>
                  <w:vAlign w:val="center"/>
                </w:tcPr>
                <w:p w:rsidR="007E78E6" w:rsidRDefault="007E78E6" w:rsidP="00392860">
                  <w:pPr>
                    <w:tabs>
                      <w:tab w:val="left" w:pos="4808"/>
                    </w:tabs>
                    <w:spacing w:before="12" w:line="260" w:lineRule="exact"/>
                    <w:jc w:val="center"/>
                    <w:rPr>
                      <w:rFonts w:ascii="Arial" w:hAnsi="Arial" w:cs="Arial"/>
                      <w:color w:val="5F5F5F"/>
                      <w:sz w:val="18"/>
                      <w:szCs w:val="18"/>
                    </w:rPr>
                  </w:pPr>
                  <w:r w:rsidRPr="00775276">
                    <w:rPr>
                      <w:rFonts w:ascii="Arial" w:hAnsi="Arial" w:cs="Arial"/>
                      <w:color w:val="5F5F5F"/>
                      <w:sz w:val="18"/>
                      <w:szCs w:val="18"/>
                    </w:rPr>
                    <w:t xml:space="preserve">Customer Service </w:t>
                  </w:r>
                </w:p>
                <w:p w:rsidR="007E78E6" w:rsidRPr="00775276" w:rsidRDefault="007E78E6" w:rsidP="00392860">
                  <w:pPr>
                    <w:tabs>
                      <w:tab w:val="left" w:pos="4808"/>
                    </w:tabs>
                    <w:spacing w:before="12" w:line="260" w:lineRule="exact"/>
                    <w:jc w:val="center"/>
                    <w:rPr>
                      <w:rFonts w:ascii="Arial" w:hAnsi="Arial" w:cs="Arial"/>
                      <w:color w:val="5F5F5F"/>
                      <w:sz w:val="18"/>
                      <w:szCs w:val="18"/>
                    </w:rPr>
                  </w:pPr>
                  <w:r w:rsidRPr="00775276">
                    <w:rPr>
                      <w:rFonts w:ascii="Arial" w:hAnsi="Arial" w:cs="Arial"/>
                      <w:color w:val="5F5F5F"/>
                      <w:sz w:val="18"/>
                      <w:szCs w:val="18"/>
                    </w:rPr>
                    <w:t>Manager</w:t>
                  </w:r>
                </w:p>
              </w:tc>
              <w:tc>
                <w:tcPr>
                  <w:tcW w:w="3126" w:type="dxa"/>
                  <w:shd w:val="clear" w:color="auto" w:fill="E8E8E8"/>
                  <w:vAlign w:val="center"/>
                </w:tcPr>
                <w:p w:rsidR="007E78E6" w:rsidRPr="00775276" w:rsidRDefault="007E78E6" w:rsidP="005A3B39">
                  <w:pPr>
                    <w:widowControl/>
                    <w:autoSpaceDE w:val="0"/>
                    <w:autoSpaceDN w:val="0"/>
                    <w:adjustRightInd w:val="0"/>
                    <w:ind w:left="252"/>
                    <w:rPr>
                      <w:rFonts w:ascii="Arial" w:hAnsi="Arial" w:cs="Arial"/>
                      <w:color w:val="5F5F5F"/>
                      <w:sz w:val="18"/>
                      <w:szCs w:val="18"/>
                    </w:rPr>
                  </w:pPr>
                  <w:r w:rsidRPr="00775276">
                    <w:rPr>
                      <w:rFonts w:ascii="Arial" w:hAnsi="Arial" w:cs="Arial"/>
                      <w:color w:val="5F5F5F"/>
                      <w:sz w:val="18"/>
                      <w:szCs w:val="18"/>
                    </w:rPr>
                    <w:t>100% of client/patient</w:t>
                  </w:r>
                </w:p>
                <w:p w:rsidR="007E78E6" w:rsidRPr="00775276" w:rsidRDefault="007E78E6" w:rsidP="005A3B39">
                  <w:pPr>
                    <w:widowControl/>
                    <w:autoSpaceDE w:val="0"/>
                    <w:autoSpaceDN w:val="0"/>
                    <w:adjustRightInd w:val="0"/>
                    <w:ind w:left="252"/>
                    <w:rPr>
                      <w:rFonts w:ascii="Arial" w:hAnsi="Arial" w:cs="Arial"/>
                      <w:color w:val="5F5F5F"/>
                      <w:sz w:val="18"/>
                      <w:szCs w:val="18"/>
                    </w:rPr>
                  </w:pPr>
                  <w:r w:rsidRPr="00775276">
                    <w:rPr>
                      <w:rFonts w:ascii="Arial" w:hAnsi="Arial" w:cs="Arial"/>
                      <w:color w:val="5F5F5F"/>
                      <w:sz w:val="18"/>
                      <w:szCs w:val="18"/>
                    </w:rPr>
                    <w:t>complaints will be tracked,</w:t>
                  </w:r>
                </w:p>
                <w:p w:rsidR="007E78E6" w:rsidRPr="00775276" w:rsidRDefault="007E78E6" w:rsidP="005A3B39">
                  <w:pPr>
                    <w:widowControl/>
                    <w:autoSpaceDE w:val="0"/>
                    <w:autoSpaceDN w:val="0"/>
                    <w:adjustRightInd w:val="0"/>
                    <w:ind w:left="252"/>
                    <w:rPr>
                      <w:rFonts w:ascii="Arial" w:hAnsi="Arial" w:cs="Arial"/>
                      <w:color w:val="5F5F5F"/>
                      <w:sz w:val="18"/>
                      <w:szCs w:val="18"/>
                    </w:rPr>
                  </w:pPr>
                  <w:r w:rsidRPr="00775276">
                    <w:rPr>
                      <w:rFonts w:ascii="Arial" w:hAnsi="Arial" w:cs="Arial"/>
                      <w:color w:val="5F5F5F"/>
                      <w:sz w:val="18"/>
                      <w:szCs w:val="18"/>
                    </w:rPr>
                    <w:t>investigated, and</w:t>
                  </w:r>
                </w:p>
                <w:p w:rsidR="007E78E6" w:rsidRPr="00775276" w:rsidRDefault="007E78E6" w:rsidP="005A3B39">
                  <w:pPr>
                    <w:widowControl/>
                    <w:autoSpaceDE w:val="0"/>
                    <w:autoSpaceDN w:val="0"/>
                    <w:adjustRightInd w:val="0"/>
                    <w:ind w:left="252"/>
                    <w:rPr>
                      <w:rFonts w:ascii="Arial" w:hAnsi="Arial" w:cs="Arial"/>
                      <w:color w:val="5F5F5F"/>
                      <w:sz w:val="18"/>
                      <w:szCs w:val="18"/>
                    </w:rPr>
                  </w:pPr>
                  <w:r w:rsidRPr="00775276">
                    <w:rPr>
                      <w:rFonts w:ascii="Arial" w:hAnsi="Arial" w:cs="Arial"/>
                      <w:color w:val="5F5F5F"/>
                      <w:sz w:val="18"/>
                      <w:szCs w:val="18"/>
                    </w:rPr>
                    <w:t>summarized. A report will be</w:t>
                  </w:r>
                </w:p>
                <w:p w:rsidR="007E78E6" w:rsidRPr="00775276" w:rsidRDefault="007E78E6" w:rsidP="005A3B39">
                  <w:pPr>
                    <w:widowControl/>
                    <w:autoSpaceDE w:val="0"/>
                    <w:autoSpaceDN w:val="0"/>
                    <w:adjustRightInd w:val="0"/>
                    <w:ind w:left="252"/>
                    <w:rPr>
                      <w:rFonts w:ascii="Arial" w:hAnsi="Arial" w:cs="Arial"/>
                      <w:color w:val="5F5F5F"/>
                      <w:sz w:val="18"/>
                      <w:szCs w:val="18"/>
                    </w:rPr>
                  </w:pPr>
                  <w:r w:rsidRPr="00775276">
                    <w:rPr>
                      <w:rFonts w:ascii="Arial" w:hAnsi="Arial" w:cs="Arial"/>
                      <w:color w:val="5F5F5F"/>
                      <w:sz w:val="18"/>
                      <w:szCs w:val="18"/>
                    </w:rPr>
                    <w:t>submitted quarterly to the</w:t>
                  </w:r>
                </w:p>
                <w:p w:rsidR="007E78E6" w:rsidRPr="00775276" w:rsidRDefault="007E78E6" w:rsidP="005A3B39">
                  <w:pPr>
                    <w:widowControl/>
                    <w:autoSpaceDE w:val="0"/>
                    <w:autoSpaceDN w:val="0"/>
                    <w:adjustRightInd w:val="0"/>
                    <w:ind w:left="252"/>
                    <w:rPr>
                      <w:rFonts w:ascii="Arial" w:hAnsi="Arial" w:cs="Arial"/>
                      <w:color w:val="5F5F5F"/>
                      <w:sz w:val="18"/>
                      <w:szCs w:val="18"/>
                    </w:rPr>
                  </w:pPr>
                  <w:r w:rsidRPr="00775276">
                    <w:rPr>
                      <w:rFonts w:ascii="Arial" w:hAnsi="Arial" w:cs="Arial"/>
                      <w:color w:val="5F5F5F"/>
                      <w:sz w:val="18"/>
                      <w:szCs w:val="18"/>
                    </w:rPr>
                    <w:t>performance improvement</w:t>
                  </w:r>
                </w:p>
                <w:p w:rsidR="007E78E6" w:rsidRPr="00775276" w:rsidRDefault="007E78E6" w:rsidP="005A3B39">
                  <w:pPr>
                    <w:widowControl/>
                    <w:autoSpaceDE w:val="0"/>
                    <w:autoSpaceDN w:val="0"/>
                    <w:adjustRightInd w:val="0"/>
                    <w:ind w:left="252"/>
                    <w:rPr>
                      <w:rFonts w:ascii="Arial" w:hAnsi="Arial" w:cs="Arial"/>
                      <w:color w:val="5F5F5F"/>
                      <w:sz w:val="18"/>
                      <w:szCs w:val="18"/>
                    </w:rPr>
                  </w:pPr>
                  <w:r w:rsidRPr="00775276">
                    <w:rPr>
                      <w:rFonts w:ascii="Arial" w:hAnsi="Arial" w:cs="Arial"/>
                      <w:color w:val="5F5F5F"/>
                      <w:sz w:val="18"/>
                      <w:szCs w:val="18"/>
                    </w:rPr>
                    <w:t>committee for review and</w:t>
                  </w:r>
                </w:p>
                <w:p w:rsidR="007E78E6" w:rsidRPr="00775276" w:rsidRDefault="007E78E6" w:rsidP="005A3B39">
                  <w:pPr>
                    <w:widowControl/>
                    <w:autoSpaceDE w:val="0"/>
                    <w:autoSpaceDN w:val="0"/>
                    <w:adjustRightInd w:val="0"/>
                    <w:ind w:left="252"/>
                    <w:rPr>
                      <w:rFonts w:ascii="Arial" w:hAnsi="Arial" w:cs="Arial"/>
                      <w:color w:val="5F5F5F"/>
                      <w:sz w:val="18"/>
                      <w:szCs w:val="18"/>
                    </w:rPr>
                  </w:pPr>
                  <w:r w:rsidRPr="00775276">
                    <w:rPr>
                      <w:rFonts w:ascii="Arial" w:hAnsi="Arial" w:cs="Arial"/>
                      <w:color w:val="5F5F5F"/>
                      <w:sz w:val="18"/>
                      <w:szCs w:val="18"/>
                    </w:rPr>
                    <w:t xml:space="preserve">monitoring of compliance with </w:t>
                  </w:r>
                </w:p>
                <w:p w:rsidR="007E78E6" w:rsidRPr="00775276" w:rsidRDefault="007E78E6" w:rsidP="005A3B39">
                  <w:pPr>
                    <w:widowControl/>
                    <w:autoSpaceDE w:val="0"/>
                    <w:autoSpaceDN w:val="0"/>
                    <w:adjustRightInd w:val="0"/>
                    <w:ind w:left="252"/>
                    <w:rPr>
                      <w:rFonts w:ascii="Arial" w:hAnsi="Arial" w:cs="Arial"/>
                      <w:color w:val="5F5F5F"/>
                      <w:sz w:val="18"/>
                      <w:szCs w:val="18"/>
                    </w:rPr>
                  </w:pPr>
                  <w:r w:rsidRPr="00775276">
                    <w:rPr>
                      <w:rFonts w:ascii="Arial" w:hAnsi="Arial" w:cs="Arial"/>
                      <w:color w:val="5F5F5F"/>
                      <w:sz w:val="18"/>
                      <w:szCs w:val="18"/>
                    </w:rPr>
                    <w:t>policies and procedures.</w:t>
                  </w:r>
                </w:p>
              </w:tc>
              <w:tc>
                <w:tcPr>
                  <w:tcW w:w="1421" w:type="dxa"/>
                  <w:shd w:val="clear" w:color="auto" w:fill="BFBFBF" w:themeFill="background1" w:themeFillShade="BF"/>
                </w:tcPr>
                <w:p w:rsidR="007E78E6" w:rsidRPr="00775276" w:rsidRDefault="007E78E6" w:rsidP="005A3B39">
                  <w:pPr>
                    <w:widowControl/>
                    <w:autoSpaceDE w:val="0"/>
                    <w:autoSpaceDN w:val="0"/>
                    <w:adjustRightInd w:val="0"/>
                    <w:ind w:left="252"/>
                    <w:rPr>
                      <w:rFonts w:ascii="Arial" w:hAnsi="Arial" w:cs="Arial"/>
                      <w:color w:val="5F5F5F"/>
                      <w:sz w:val="18"/>
                      <w:szCs w:val="18"/>
                    </w:rPr>
                  </w:pPr>
                </w:p>
              </w:tc>
              <w:tc>
                <w:tcPr>
                  <w:tcW w:w="1421" w:type="dxa"/>
                  <w:shd w:val="clear" w:color="auto" w:fill="BFBFBF" w:themeFill="background1" w:themeFillShade="BF"/>
                </w:tcPr>
                <w:p w:rsidR="007E78E6" w:rsidRPr="00775276" w:rsidRDefault="007E78E6" w:rsidP="005A3B39">
                  <w:pPr>
                    <w:widowControl/>
                    <w:autoSpaceDE w:val="0"/>
                    <w:autoSpaceDN w:val="0"/>
                    <w:adjustRightInd w:val="0"/>
                    <w:ind w:left="252"/>
                    <w:rPr>
                      <w:rFonts w:ascii="Arial" w:hAnsi="Arial" w:cs="Arial"/>
                      <w:color w:val="5F5F5F"/>
                      <w:sz w:val="18"/>
                      <w:szCs w:val="18"/>
                    </w:rPr>
                  </w:pPr>
                </w:p>
              </w:tc>
            </w:tr>
          </w:tbl>
          <w:p w:rsidR="00CD7DA0" w:rsidRDefault="00091E75" w:rsidP="00CD7DA0">
            <w:pPr>
              <w:tabs>
                <w:tab w:val="left" w:pos="4808"/>
              </w:tabs>
              <w:spacing w:before="12" w:line="260" w:lineRule="exact"/>
              <w:rPr>
                <w:sz w:val="26"/>
                <w:szCs w:val="26"/>
              </w:rPr>
            </w:pPr>
            <w:r>
              <w:rPr>
                <w:rFonts w:ascii="Arial" w:eastAsia="Apex New Book" w:hAnsi="Arial" w:cs="Arial"/>
                <w:noProof/>
                <w:color w:val="989999"/>
                <w:sz w:val="18"/>
                <w:szCs w:val="18"/>
              </w:rPr>
              <w:drawing>
                <wp:anchor distT="0" distB="0" distL="114300" distR="114300" simplePos="0" relativeHeight="251664896" behindDoc="1" locked="0" layoutInCell="1" allowOverlap="1">
                  <wp:simplePos x="0" y="0"/>
                  <wp:positionH relativeFrom="column">
                    <wp:posOffset>19547</wp:posOffset>
                  </wp:positionH>
                  <wp:positionV relativeFrom="paragraph">
                    <wp:posOffset>160204</wp:posOffset>
                  </wp:positionV>
                  <wp:extent cx="3124863" cy="30406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b="18000"/>
                          <a:stretch/>
                        </pic:blipFill>
                        <pic:spPr bwMode="auto">
                          <a:xfrm>
                            <a:off x="0" y="0"/>
                            <a:ext cx="3147002" cy="306223"/>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anchor>
              </w:drawing>
            </w:r>
          </w:p>
        </w:tc>
      </w:tr>
    </w:tbl>
    <w:p w:rsidR="00091E75" w:rsidRDefault="00074B7B" w:rsidP="00074B7B">
      <w:pPr>
        <w:tabs>
          <w:tab w:val="left" w:pos="0"/>
        </w:tabs>
        <w:spacing w:line="175" w:lineRule="exact"/>
        <w:ind w:left="90"/>
        <w:rPr>
          <w:rFonts w:ascii="Arial" w:eastAsia="Apex New Book" w:hAnsi="Arial" w:cs="Arial"/>
          <w:color w:val="989999"/>
          <w:sz w:val="18"/>
          <w:szCs w:val="18"/>
        </w:rPr>
      </w:pPr>
      <w:r>
        <w:rPr>
          <w:rFonts w:ascii="Arial" w:eastAsia="Apex New Book" w:hAnsi="Arial" w:cs="Arial"/>
          <w:color w:val="989999"/>
          <w:sz w:val="18"/>
          <w:szCs w:val="18"/>
        </w:rPr>
        <w:t xml:space="preserve"> </w:t>
      </w:r>
    </w:p>
    <w:p w:rsidR="00091E75" w:rsidRDefault="00091E75" w:rsidP="00074B7B">
      <w:pPr>
        <w:tabs>
          <w:tab w:val="left" w:pos="0"/>
        </w:tabs>
        <w:spacing w:line="175" w:lineRule="exact"/>
        <w:ind w:left="90"/>
        <w:rPr>
          <w:rFonts w:ascii="Arial" w:eastAsia="Apex New Book" w:hAnsi="Arial" w:cs="Arial"/>
          <w:color w:val="989999"/>
          <w:sz w:val="18"/>
          <w:szCs w:val="18"/>
        </w:rPr>
      </w:pPr>
    </w:p>
    <w:p w:rsidR="00091E75" w:rsidRDefault="00091E75" w:rsidP="00074B7B">
      <w:pPr>
        <w:tabs>
          <w:tab w:val="left" w:pos="0"/>
        </w:tabs>
        <w:spacing w:line="175" w:lineRule="exact"/>
        <w:ind w:left="90"/>
        <w:rPr>
          <w:rFonts w:ascii="Arial" w:eastAsia="Apex New Book" w:hAnsi="Arial" w:cs="Arial"/>
          <w:color w:val="989999"/>
          <w:sz w:val="18"/>
          <w:szCs w:val="18"/>
        </w:rPr>
        <w:sectPr w:rsidR="00091E75">
          <w:headerReference w:type="default" r:id="rId14"/>
          <w:footerReference w:type="default" r:id="rId15"/>
          <w:pgSz w:w="15840" w:h="12240" w:orient="landscape"/>
          <w:pgMar w:top="260" w:right="600" w:bottom="0" w:left="600" w:gutter="0"/>
        </w:sectPr>
      </w:pPr>
    </w:p>
    <w:p w:rsidR="00416C2C" w:rsidRPr="00954D70" w:rsidRDefault="00EE2933" w:rsidP="00074B7B">
      <w:pPr>
        <w:tabs>
          <w:tab w:val="left" w:pos="0"/>
        </w:tabs>
        <w:spacing w:line="175" w:lineRule="exact"/>
        <w:ind w:left="90"/>
        <w:rPr>
          <w:rFonts w:ascii="Arial" w:eastAsia="Apex New Book" w:hAnsi="Arial" w:cs="Arial"/>
          <w:color w:val="989999"/>
          <w:sz w:val="18"/>
          <w:szCs w:val="18"/>
        </w:rPr>
      </w:pPr>
      <w:r w:rsidRPr="00954D70">
        <w:rPr>
          <w:rFonts w:ascii="Arial" w:eastAsia="Apex New Book" w:hAnsi="Arial" w:cs="Arial"/>
          <w:color w:val="989999"/>
          <w:sz w:val="18"/>
          <w:szCs w:val="18"/>
        </w:rPr>
        <w:t>ONCE COMPLETED, PLE</w:t>
      </w:r>
      <w:r w:rsidRPr="00954D70">
        <w:rPr>
          <w:rFonts w:ascii="Arial" w:eastAsia="Apex New Book" w:hAnsi="Arial" w:cs="Arial"/>
          <w:color w:val="989999"/>
          <w:spacing w:val="-4"/>
          <w:sz w:val="18"/>
          <w:szCs w:val="18"/>
        </w:rPr>
        <w:t>A</w:t>
      </w:r>
      <w:r w:rsidRPr="00954D70">
        <w:rPr>
          <w:rFonts w:ascii="Arial" w:eastAsia="Apex New Book" w:hAnsi="Arial" w:cs="Arial"/>
          <w:color w:val="989999"/>
          <w:sz w:val="18"/>
          <w:szCs w:val="18"/>
        </w:rPr>
        <w:t>SE EMAIL</w:t>
      </w:r>
      <w:r w:rsidRPr="00954D70">
        <w:rPr>
          <w:rFonts w:ascii="Arial" w:eastAsia="Apex New Book" w:hAnsi="Arial" w:cs="Arial"/>
          <w:color w:val="989999"/>
          <w:spacing w:val="-6"/>
          <w:sz w:val="18"/>
          <w:szCs w:val="18"/>
        </w:rPr>
        <w:t xml:space="preserve"> </w:t>
      </w:r>
      <w:r w:rsidRPr="00954D70">
        <w:rPr>
          <w:rFonts w:ascii="Arial" w:eastAsia="Apex New Book" w:hAnsi="Arial" w:cs="Arial"/>
          <w:color w:val="989999"/>
          <w:sz w:val="18"/>
          <w:szCs w:val="18"/>
        </w:rPr>
        <w:t>THIS FORM</w:t>
      </w:r>
      <w:r w:rsidRPr="00954D70">
        <w:rPr>
          <w:rFonts w:ascii="Arial" w:eastAsia="Apex New Book" w:hAnsi="Arial" w:cs="Arial"/>
          <w:color w:val="989999"/>
          <w:spacing w:val="-6"/>
          <w:sz w:val="18"/>
          <w:szCs w:val="18"/>
        </w:rPr>
        <w:t xml:space="preserve"> T</w:t>
      </w:r>
      <w:r w:rsidRPr="00954D70">
        <w:rPr>
          <w:rFonts w:ascii="Arial" w:eastAsia="Apex New Book" w:hAnsi="Arial" w:cs="Arial"/>
          <w:color w:val="989999"/>
          <w:sz w:val="18"/>
          <w:szCs w:val="18"/>
        </w:rPr>
        <w:t>O</w:t>
      </w:r>
      <w:r w:rsidRPr="00954D70">
        <w:rPr>
          <w:rFonts w:ascii="Arial" w:eastAsia="Apex New Book" w:hAnsi="Arial" w:cs="Arial"/>
          <w:color w:val="989999"/>
          <w:spacing w:val="-6"/>
          <w:sz w:val="18"/>
          <w:szCs w:val="18"/>
        </w:rPr>
        <w:t xml:space="preserve"> </w:t>
      </w:r>
      <w:r w:rsidRPr="00954D70">
        <w:rPr>
          <w:rFonts w:ascii="Arial" w:eastAsia="Apex New Book" w:hAnsi="Arial" w:cs="Arial"/>
          <w:color w:val="989999"/>
          <w:sz w:val="18"/>
          <w:szCs w:val="18"/>
        </w:rPr>
        <w:t xml:space="preserve">THE </w:t>
      </w:r>
      <w:r w:rsidRPr="00954D70">
        <w:rPr>
          <w:rFonts w:ascii="Arial" w:eastAsia="Apex New Book" w:hAnsi="Arial" w:cs="Arial"/>
          <w:color w:val="989999"/>
          <w:spacing w:val="-18"/>
          <w:sz w:val="18"/>
          <w:szCs w:val="18"/>
        </w:rPr>
        <w:t>A</w:t>
      </w:r>
      <w:r w:rsidRPr="00954D70">
        <w:rPr>
          <w:rFonts w:ascii="Arial" w:eastAsia="Apex New Book" w:hAnsi="Arial" w:cs="Arial"/>
          <w:color w:val="989999"/>
          <w:sz w:val="18"/>
          <w:szCs w:val="18"/>
        </w:rPr>
        <w:t>TTENTION OF</w:t>
      </w:r>
      <w:r w:rsidRPr="00954D70">
        <w:rPr>
          <w:rFonts w:ascii="Arial" w:eastAsia="Apex New Book" w:hAnsi="Arial" w:cs="Arial"/>
          <w:color w:val="989999"/>
          <w:spacing w:val="-2"/>
          <w:sz w:val="18"/>
          <w:szCs w:val="18"/>
        </w:rPr>
        <w:t xml:space="preserve"> </w:t>
      </w:r>
      <w:r w:rsidRPr="00954D70">
        <w:rPr>
          <w:rFonts w:ascii="Arial" w:eastAsia="Apex New Book" w:hAnsi="Arial" w:cs="Arial"/>
          <w:color w:val="989999"/>
          <w:spacing w:val="-8"/>
          <w:sz w:val="18"/>
          <w:szCs w:val="18"/>
        </w:rPr>
        <w:t>Y</w:t>
      </w:r>
      <w:r w:rsidRPr="00954D70">
        <w:rPr>
          <w:rFonts w:ascii="Arial" w:eastAsia="Apex New Book" w:hAnsi="Arial" w:cs="Arial"/>
          <w:color w:val="989999"/>
          <w:sz w:val="18"/>
          <w:szCs w:val="18"/>
        </w:rPr>
        <w:t xml:space="preserve">OUR </w:t>
      </w:r>
      <w:r w:rsidRPr="00954D70">
        <w:rPr>
          <w:rFonts w:ascii="Arial" w:eastAsia="Apex New Book" w:hAnsi="Arial" w:cs="Arial"/>
          <w:color w:val="989999"/>
          <w:spacing w:val="-4"/>
          <w:sz w:val="18"/>
          <w:szCs w:val="18"/>
        </w:rPr>
        <w:t>A</w:t>
      </w:r>
      <w:r w:rsidR="00CD7DA0">
        <w:rPr>
          <w:rFonts w:ascii="Arial" w:eastAsia="Apex New Book" w:hAnsi="Arial" w:cs="Arial"/>
          <w:color w:val="989999"/>
          <w:sz w:val="18"/>
          <w:szCs w:val="18"/>
        </w:rPr>
        <w:t>CCOUNT</w:t>
      </w:r>
      <w:r w:rsidRPr="00954D70">
        <w:rPr>
          <w:rFonts w:ascii="Arial" w:eastAsia="Apex New Book" w:hAnsi="Arial" w:cs="Arial"/>
          <w:color w:val="989999"/>
          <w:sz w:val="18"/>
          <w:szCs w:val="18"/>
        </w:rPr>
        <w:t xml:space="preserve"> A</w:t>
      </w:r>
      <w:r w:rsidRPr="00954D70">
        <w:rPr>
          <w:rFonts w:ascii="Arial" w:eastAsia="Apex New Book" w:hAnsi="Arial" w:cs="Arial"/>
          <w:color w:val="989999"/>
          <w:spacing w:val="-6"/>
          <w:sz w:val="18"/>
          <w:szCs w:val="18"/>
        </w:rPr>
        <w:t>D</w:t>
      </w:r>
      <w:r w:rsidRPr="00954D70">
        <w:rPr>
          <w:rFonts w:ascii="Arial" w:eastAsia="Apex New Book" w:hAnsi="Arial" w:cs="Arial"/>
          <w:color w:val="989999"/>
          <w:sz w:val="18"/>
          <w:szCs w:val="18"/>
        </w:rPr>
        <w:t>VISOR</w:t>
      </w:r>
    </w:p>
    <w:p w:rsidR="00EE2933" w:rsidRDefault="00EE2933" w:rsidP="00EE2933">
      <w:pPr>
        <w:spacing w:line="175" w:lineRule="exact"/>
        <w:ind w:left="-270"/>
        <w:rPr>
          <w:sz w:val="20"/>
          <w:szCs w:val="20"/>
        </w:rPr>
        <w:sectPr w:rsidR="00EE2933">
          <w:pgSz w:w="15840" w:h="12240" w:orient="landscape"/>
          <w:pgMar w:top="260" w:right="600" w:bottom="0" w:left="600" w:gutter="0"/>
        </w:sectPr>
      </w:pPr>
    </w:p>
    <w:p w:rsidR="00074B7B" w:rsidRDefault="001F454C" w:rsidP="00074B7B">
      <w:pPr>
        <w:ind w:left="-270"/>
        <w:rPr>
          <w:color w:val="636466"/>
        </w:rPr>
      </w:pPr>
      <w:r w:rsidRPr="001F454C">
        <w:rPr>
          <w:noProof/>
        </w:rPr>
        <w:pict>
          <v:group id="Group 2" o:spid="_x0000_s1026" style="position:absolute;left:0;text-align:left;margin-left:18.2pt;margin-top:1.7pt;width:738.3pt;height:3.55pt;z-index:-251649536;mso-position-horizontal-relative:page" coordorigin="730,207" coordsize="143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">
            <v:polyline id="Freeform 3" o:spid="_x0000_s1027" style="position:absolute;visibility:visible;mso-wrap-style:square;v-text-anchor:top" points="730,207,15110,207" coordsize="143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VFGsEA&#10;AADaAAAADwAAAGRycy9kb3ducmV2LnhtbERPTWvCQBC9C/0PyxS8iG4MtKTRVYoSKFQoxoLXMTsm&#10;odnZkF2T9N+7B8Hj432vt6NpRE+dqy0rWC4iEMSF1TWXCn5P2TwB4TyyxsYyKfgnB9vNy2SNqbYD&#10;H6nPfSlCCLsUFVTet6mUrqjIoFvYljhwV9sZ9AF2pdQdDiHcNDKOondpsObQUGFLu4qKv/xmFMgM&#10;28ss/qnP+4+h/N7HyfUtOig1fR0/VyA8jf4pfri/tIKwNVwJN0B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FRRrBAAAA2gAAAA8AAAAAAAAAAAAAAAAAmAIAAGRycy9kb3du&#10;cmV2LnhtbFBLBQYAAAAABAAEAPUAAACGAwAAAAA=&#10;" filled="f" strokecolor="#c7c8ca" strokeweight="1pt">
              <v:path arrowok="t" o:connecttype="custom" o:connectlocs="0,0;14380,0" o:connectangles="0,0"/>
            </v:polyline>
            <w10:wrap anchorx="page"/>
          </v:group>
        </w:pict>
      </w:r>
      <w:r w:rsidR="00055520">
        <w:rPr>
          <w:color w:val="636466"/>
        </w:rPr>
        <w:t xml:space="preserve"> </w:t>
      </w:r>
    </w:p>
    <w:p w:rsidR="00EE2933" w:rsidRDefault="00074B7B" w:rsidP="00982EA2">
      <w:pPr>
        <w:spacing w:after="80"/>
        <w:ind w:left="-274" w:firstLine="360"/>
        <w:rPr>
          <w:rFonts w:ascii="Arial" w:eastAsia="Arial" w:hAnsi="Arial" w:cs="Arial"/>
          <w:w w:val="55"/>
          <w:sz w:val="24"/>
          <w:szCs w:val="24"/>
        </w:rPr>
      </w:pPr>
      <w:r w:rsidRPr="00AB1DD2">
        <w:rPr>
          <w:rFonts w:ascii="Arial" w:eastAsia="Arial" w:hAnsi="Arial" w:cs="Arial"/>
          <w:color w:val="636465"/>
          <w:spacing w:val="-1"/>
          <w:w w:val="55"/>
          <w:sz w:val="24"/>
          <w:szCs w:val="24"/>
        </w:rPr>
        <w:t>O</w:t>
      </w:r>
      <w:r w:rsidRPr="00AB1DD2">
        <w:rPr>
          <w:rFonts w:ascii="Arial" w:eastAsia="Arial" w:hAnsi="Arial" w:cs="Arial"/>
          <w:color w:val="636465"/>
          <w:spacing w:val="1"/>
          <w:w w:val="55"/>
          <w:sz w:val="24"/>
          <w:szCs w:val="24"/>
        </w:rPr>
        <w:t>r</w:t>
      </w:r>
      <w:r w:rsidRPr="00AB1DD2">
        <w:rPr>
          <w:rFonts w:ascii="Arial" w:eastAsia="Arial" w:hAnsi="Arial" w:cs="Arial"/>
          <w:color w:val="636465"/>
          <w:w w:val="55"/>
          <w:sz w:val="24"/>
          <w:szCs w:val="24"/>
        </w:rPr>
        <w:t>ga</w:t>
      </w:r>
      <w:r w:rsidRPr="00AB1DD2">
        <w:rPr>
          <w:rFonts w:ascii="Arial" w:eastAsia="Arial" w:hAnsi="Arial" w:cs="Arial"/>
          <w:color w:val="636465"/>
          <w:spacing w:val="-1"/>
          <w:w w:val="55"/>
          <w:sz w:val="24"/>
          <w:szCs w:val="24"/>
        </w:rPr>
        <w:t>n</w:t>
      </w:r>
      <w:r w:rsidRPr="00AB1DD2">
        <w:rPr>
          <w:rFonts w:ascii="Arial" w:eastAsia="Arial" w:hAnsi="Arial" w:cs="Arial"/>
          <w:color w:val="636465"/>
          <w:w w:val="55"/>
          <w:sz w:val="24"/>
          <w:szCs w:val="24"/>
        </w:rPr>
        <w:t>i</w:t>
      </w:r>
      <w:r w:rsidRPr="00AB1DD2">
        <w:rPr>
          <w:rFonts w:ascii="Arial" w:eastAsia="Arial" w:hAnsi="Arial" w:cs="Arial"/>
          <w:color w:val="636465"/>
          <w:spacing w:val="-3"/>
          <w:w w:val="55"/>
          <w:sz w:val="24"/>
          <w:szCs w:val="24"/>
        </w:rPr>
        <w:t>z</w:t>
      </w:r>
      <w:r w:rsidRPr="00AB1DD2">
        <w:rPr>
          <w:rFonts w:ascii="Arial" w:eastAsia="Arial" w:hAnsi="Arial" w:cs="Arial"/>
          <w:color w:val="636465"/>
          <w:spacing w:val="-1"/>
          <w:w w:val="55"/>
          <w:sz w:val="24"/>
          <w:szCs w:val="24"/>
        </w:rPr>
        <w:t>at</w:t>
      </w:r>
      <w:r w:rsidRPr="00AB1DD2">
        <w:rPr>
          <w:rFonts w:ascii="Arial" w:eastAsia="Arial" w:hAnsi="Arial" w:cs="Arial"/>
          <w:color w:val="636465"/>
          <w:w w:val="55"/>
          <w:sz w:val="24"/>
          <w:szCs w:val="24"/>
        </w:rPr>
        <w:t>io</w:t>
      </w:r>
      <w:r w:rsidRPr="00AB1DD2">
        <w:rPr>
          <w:rFonts w:ascii="Arial" w:eastAsia="Arial" w:hAnsi="Arial" w:cs="Arial"/>
          <w:color w:val="636465"/>
          <w:spacing w:val="-1"/>
          <w:w w:val="55"/>
          <w:sz w:val="24"/>
          <w:szCs w:val="24"/>
        </w:rPr>
        <w:t>n</w:t>
      </w:r>
      <w:r>
        <w:rPr>
          <w:rFonts w:ascii="Arial" w:eastAsia="Arial" w:hAnsi="Arial" w:cs="Arial"/>
          <w:color w:val="636465"/>
          <w:w w:val="55"/>
          <w:sz w:val="24"/>
          <w:szCs w:val="24"/>
        </w:rPr>
        <w:t xml:space="preserve">: </w:t>
      </w:r>
      <w:r w:rsidR="00D81021">
        <w:rPr>
          <w:rFonts w:ascii="Arial" w:eastAsia="Arial" w:hAnsi="Arial" w:cs="Arial"/>
          <w:w w:val="55"/>
          <w:sz w:val="24"/>
          <w:szCs w:val="24"/>
        </w:rPr>
        <w:t>Clearview Cancer Institute</w:t>
      </w:r>
      <w:r w:rsidR="001804EC">
        <w:rPr>
          <w:rFonts w:ascii="Arial" w:eastAsia="Arial" w:hAnsi="Arial" w:cs="Arial"/>
          <w:w w:val="55"/>
          <w:sz w:val="24"/>
          <w:szCs w:val="24"/>
        </w:rPr>
        <w:t xml:space="preserve">                                                                                                                                                                                                                                                                   </w:t>
      </w:r>
      <w:r w:rsidR="001804EC" w:rsidRPr="007E78E6">
        <w:rPr>
          <w:rFonts w:ascii="Arial" w:hAnsi="Arial" w:cs="Arial"/>
          <w:color w:val="5F5F5F"/>
          <w:sz w:val="18"/>
          <w:szCs w:val="18"/>
        </w:rPr>
        <w:t>ACHC Internal Use Only</w:t>
      </w:r>
    </w:p>
    <w:tbl>
      <w:tblPr>
        <w:tblW w:w="14490" w:type="dxa"/>
        <w:tblLayout w:type="fixed"/>
        <w:tblCellMar>
          <w:left w:w="0" w:type="dxa"/>
          <w:right w:w="0" w:type="dxa"/>
        </w:tblCellMar>
        <w:tblLook w:val="01E0"/>
      </w:tblPr>
      <w:tblGrid>
        <w:gridCol w:w="1620"/>
        <w:gridCol w:w="2970"/>
        <w:gridCol w:w="1800"/>
        <w:gridCol w:w="1890"/>
        <w:gridCol w:w="2880"/>
        <w:gridCol w:w="1530"/>
        <w:gridCol w:w="1800"/>
      </w:tblGrid>
      <w:tr w:rsidR="007E78E6" w:rsidRPr="00954D70">
        <w:trPr>
          <w:trHeight w:hRule="exact" w:val="802"/>
          <w:tblHeader/>
        </w:trPr>
        <w:tc>
          <w:tcPr>
            <w:tcW w:w="1620" w:type="dxa"/>
            <w:tcBorders>
              <w:top w:val="nil"/>
              <w:left w:val="nil"/>
              <w:bottom w:val="nil"/>
              <w:right w:val="single" w:sz="8" w:space="0" w:color="FFFFFF"/>
            </w:tcBorders>
            <w:shd w:val="clear" w:color="auto" w:fill="D6D9E2"/>
          </w:tcPr>
          <w:p w:rsidR="007E78E6" w:rsidRPr="00982EA2" w:rsidRDefault="007E78E6" w:rsidP="00B93D95">
            <w:pPr>
              <w:pStyle w:val="TableParagraph"/>
              <w:spacing w:before="50"/>
              <w:ind w:left="90"/>
              <w:rPr>
                <w:rFonts w:ascii="Arial" w:hAnsi="Arial" w:cs="Arial"/>
                <w:color w:val="5F5F5F"/>
                <w:sz w:val="18"/>
                <w:szCs w:val="18"/>
              </w:rPr>
            </w:pPr>
            <w:r w:rsidRPr="00982EA2">
              <w:rPr>
                <w:rFonts w:ascii="Arial" w:hAnsi="Arial" w:cs="Arial"/>
                <w:color w:val="5F5F5F"/>
                <w:sz w:val="18"/>
                <w:szCs w:val="18"/>
              </w:rPr>
              <w:t>Standard</w:t>
            </w:r>
          </w:p>
        </w:tc>
        <w:tc>
          <w:tcPr>
            <w:tcW w:w="2970" w:type="dxa"/>
            <w:tcBorders>
              <w:top w:val="nil"/>
              <w:left w:val="single" w:sz="8" w:space="0" w:color="FFFFFF"/>
              <w:bottom w:val="nil"/>
              <w:right w:val="single" w:sz="8" w:space="0" w:color="FFFFFF"/>
            </w:tcBorders>
            <w:shd w:val="clear" w:color="auto" w:fill="D6D9E2"/>
          </w:tcPr>
          <w:p w:rsidR="007E78E6" w:rsidRPr="00982EA2" w:rsidRDefault="007E78E6">
            <w:pPr>
              <w:pStyle w:val="TableParagraph"/>
              <w:spacing w:before="50"/>
              <w:ind w:left="80"/>
              <w:rPr>
                <w:rFonts w:ascii="Arial" w:hAnsi="Arial" w:cs="Arial"/>
                <w:color w:val="5F5F5F"/>
                <w:sz w:val="18"/>
                <w:szCs w:val="18"/>
              </w:rPr>
            </w:pPr>
            <w:r w:rsidRPr="00982EA2">
              <w:rPr>
                <w:rFonts w:ascii="Arial" w:hAnsi="Arial" w:cs="Arial"/>
                <w:color w:val="5F5F5F"/>
                <w:sz w:val="18"/>
                <w:szCs w:val="18"/>
              </w:rPr>
              <w:t>Plan of Correction</w:t>
            </w:r>
          </w:p>
          <w:p w:rsidR="007E78E6" w:rsidRPr="00DA48E1" w:rsidRDefault="007E78E6">
            <w:pPr>
              <w:pStyle w:val="TableParagraph"/>
              <w:spacing w:line="150" w:lineRule="exact"/>
              <w:ind w:left="80"/>
              <w:rPr>
                <w:rFonts w:ascii="Arial" w:hAnsi="Arial" w:cs="Arial"/>
                <w:color w:val="5F5F5F"/>
                <w:sz w:val="16"/>
                <w:szCs w:val="16"/>
              </w:rPr>
            </w:pPr>
            <w:r w:rsidRPr="00DA48E1">
              <w:rPr>
                <w:rFonts w:ascii="Arial" w:hAnsi="Arial" w:cs="Arial"/>
                <w:color w:val="5F5F5F"/>
                <w:sz w:val="16"/>
                <w:szCs w:val="16"/>
              </w:rPr>
              <w:t>(Specific action taken to bring standard into compliance)</w:t>
            </w:r>
          </w:p>
        </w:tc>
        <w:tc>
          <w:tcPr>
            <w:tcW w:w="1800" w:type="dxa"/>
            <w:tcBorders>
              <w:top w:val="nil"/>
              <w:left w:val="single" w:sz="8" w:space="0" w:color="FFFFFF"/>
              <w:bottom w:val="nil"/>
              <w:right w:val="single" w:sz="8" w:space="0" w:color="FFFFFF"/>
            </w:tcBorders>
            <w:shd w:val="clear" w:color="auto" w:fill="D6D9E2"/>
          </w:tcPr>
          <w:p w:rsidR="007E78E6" w:rsidRPr="00982EA2" w:rsidRDefault="007E78E6">
            <w:pPr>
              <w:pStyle w:val="TableParagraph"/>
              <w:spacing w:before="75" w:line="168" w:lineRule="exact"/>
              <w:ind w:left="80" w:right="92"/>
              <w:rPr>
                <w:rFonts w:ascii="Arial" w:hAnsi="Arial" w:cs="Arial"/>
                <w:color w:val="5F5F5F"/>
                <w:sz w:val="18"/>
                <w:szCs w:val="18"/>
              </w:rPr>
            </w:pPr>
            <w:r w:rsidRPr="00982EA2">
              <w:rPr>
                <w:rFonts w:ascii="Arial" w:hAnsi="Arial" w:cs="Arial"/>
                <w:color w:val="5F5F5F"/>
                <w:sz w:val="18"/>
                <w:szCs w:val="18"/>
              </w:rPr>
              <w:t xml:space="preserve">Date of Compliance </w:t>
            </w:r>
            <w:r w:rsidRPr="00DA48E1">
              <w:rPr>
                <w:rFonts w:ascii="Arial" w:hAnsi="Arial" w:cs="Arial"/>
                <w:color w:val="5F5F5F"/>
                <w:sz w:val="16"/>
                <w:szCs w:val="16"/>
              </w:rPr>
              <w:t>(Date correction to be completed)</w:t>
            </w:r>
          </w:p>
        </w:tc>
        <w:tc>
          <w:tcPr>
            <w:tcW w:w="1890" w:type="dxa"/>
            <w:tcBorders>
              <w:top w:val="nil"/>
              <w:left w:val="single" w:sz="8" w:space="0" w:color="FFFFFF"/>
              <w:bottom w:val="nil"/>
              <w:right w:val="single" w:sz="8" w:space="0" w:color="FFFFFF"/>
            </w:tcBorders>
            <w:shd w:val="clear" w:color="auto" w:fill="D6D9E2"/>
          </w:tcPr>
          <w:p w:rsidR="007E78E6" w:rsidRPr="00982EA2" w:rsidRDefault="007E78E6">
            <w:pPr>
              <w:pStyle w:val="TableParagraph"/>
              <w:spacing w:before="50"/>
              <w:ind w:left="80"/>
              <w:rPr>
                <w:rFonts w:ascii="Arial" w:hAnsi="Arial" w:cs="Arial"/>
                <w:color w:val="5F5F5F"/>
                <w:sz w:val="18"/>
                <w:szCs w:val="18"/>
              </w:rPr>
            </w:pPr>
            <w:r w:rsidRPr="00982EA2">
              <w:rPr>
                <w:rFonts w:ascii="Arial" w:hAnsi="Arial" w:cs="Arial"/>
                <w:color w:val="5F5F5F"/>
                <w:sz w:val="18"/>
                <w:szCs w:val="18"/>
              </w:rPr>
              <w:t>Title</w:t>
            </w:r>
          </w:p>
          <w:p w:rsidR="007E78E6" w:rsidRPr="00DA48E1" w:rsidRDefault="007E78E6">
            <w:pPr>
              <w:pStyle w:val="TableParagraph"/>
              <w:spacing w:line="150" w:lineRule="exact"/>
              <w:ind w:left="80"/>
              <w:rPr>
                <w:rFonts w:ascii="Arial" w:hAnsi="Arial" w:cs="Arial"/>
                <w:color w:val="5F5F5F"/>
                <w:sz w:val="16"/>
                <w:szCs w:val="16"/>
              </w:rPr>
            </w:pPr>
            <w:r w:rsidRPr="00DA48E1">
              <w:rPr>
                <w:rFonts w:ascii="Arial" w:hAnsi="Arial" w:cs="Arial"/>
                <w:color w:val="5F5F5F"/>
                <w:sz w:val="16"/>
                <w:szCs w:val="16"/>
              </w:rPr>
              <w:t>(Individual Responsible</w:t>
            </w:r>
          </w:p>
          <w:p w:rsidR="007E78E6" w:rsidRPr="00982EA2" w:rsidRDefault="007E78E6">
            <w:pPr>
              <w:pStyle w:val="TableParagraph"/>
              <w:spacing w:before="7"/>
              <w:ind w:left="80"/>
              <w:rPr>
                <w:rFonts w:ascii="Arial" w:hAnsi="Arial" w:cs="Arial"/>
                <w:color w:val="5F5F5F"/>
                <w:sz w:val="18"/>
                <w:szCs w:val="18"/>
              </w:rPr>
            </w:pPr>
            <w:r w:rsidRPr="00DA48E1">
              <w:rPr>
                <w:rFonts w:ascii="Arial" w:hAnsi="Arial" w:cs="Arial"/>
                <w:color w:val="5F5F5F"/>
                <w:sz w:val="16"/>
                <w:szCs w:val="16"/>
              </w:rPr>
              <w:t>for Correction)</w:t>
            </w:r>
          </w:p>
        </w:tc>
        <w:tc>
          <w:tcPr>
            <w:tcW w:w="2880" w:type="dxa"/>
            <w:tcBorders>
              <w:top w:val="nil"/>
              <w:left w:val="single" w:sz="8" w:space="0" w:color="FFFFFF"/>
              <w:bottom w:val="nil"/>
              <w:right w:val="single" w:sz="8" w:space="0" w:color="FFFFFF" w:themeColor="background1"/>
            </w:tcBorders>
            <w:shd w:val="clear" w:color="auto" w:fill="D6D9E2"/>
          </w:tcPr>
          <w:p w:rsidR="007E78E6" w:rsidRPr="00982EA2" w:rsidRDefault="007E78E6">
            <w:pPr>
              <w:pStyle w:val="TableParagraph"/>
              <w:spacing w:before="50"/>
              <w:ind w:left="80"/>
              <w:rPr>
                <w:rFonts w:ascii="Arial" w:hAnsi="Arial" w:cs="Arial"/>
                <w:color w:val="5F5F5F"/>
                <w:sz w:val="18"/>
                <w:szCs w:val="18"/>
              </w:rPr>
            </w:pPr>
            <w:r w:rsidRPr="00982EA2">
              <w:rPr>
                <w:rFonts w:ascii="Arial" w:hAnsi="Arial" w:cs="Arial"/>
                <w:color w:val="5F5F5F"/>
                <w:sz w:val="18"/>
                <w:szCs w:val="18"/>
              </w:rPr>
              <w:t>Process to Prevent Recurrence</w:t>
            </w:r>
          </w:p>
          <w:p w:rsidR="007E78E6" w:rsidRPr="00DA48E1" w:rsidRDefault="007E78E6" w:rsidP="00055520">
            <w:pPr>
              <w:pStyle w:val="TableParagraph"/>
              <w:spacing w:line="150" w:lineRule="exact"/>
              <w:ind w:left="80"/>
              <w:rPr>
                <w:rFonts w:ascii="Arial" w:hAnsi="Arial" w:cs="Arial"/>
                <w:color w:val="5F5F5F"/>
                <w:sz w:val="16"/>
                <w:szCs w:val="16"/>
              </w:rPr>
            </w:pPr>
            <w:r w:rsidRPr="00DA48E1">
              <w:rPr>
                <w:rFonts w:ascii="Arial" w:hAnsi="Arial" w:cs="Arial"/>
                <w:color w:val="5F5F5F"/>
                <w:sz w:val="16"/>
                <w:szCs w:val="16"/>
              </w:rPr>
              <w:t>(Describe monitoring of corrective actions to ensure they effectively prevent recurrence)</w:t>
            </w:r>
          </w:p>
        </w:tc>
        <w:tc>
          <w:tcPr>
            <w:tcW w:w="1530" w:type="dxa"/>
            <w:tcBorders>
              <w:top w:val="nil"/>
              <w:left w:val="single" w:sz="8" w:space="0" w:color="FFFFFF"/>
              <w:bottom w:val="nil"/>
              <w:right w:val="single" w:sz="8" w:space="0" w:color="FFFFFF" w:themeColor="background1"/>
            </w:tcBorders>
            <w:shd w:val="clear" w:color="auto" w:fill="D6D9E2"/>
          </w:tcPr>
          <w:p w:rsidR="007E78E6" w:rsidRPr="00982EA2" w:rsidRDefault="007E78E6">
            <w:pPr>
              <w:pStyle w:val="TableParagraph"/>
              <w:spacing w:before="50"/>
              <w:ind w:left="80"/>
              <w:rPr>
                <w:rFonts w:ascii="Arial" w:hAnsi="Arial" w:cs="Arial"/>
                <w:color w:val="5F5F5F"/>
                <w:sz w:val="18"/>
                <w:szCs w:val="18"/>
              </w:rPr>
            </w:pPr>
            <w:r>
              <w:rPr>
                <w:rFonts w:ascii="Arial" w:hAnsi="Arial" w:cs="Arial"/>
                <w:color w:val="5F5F5F"/>
                <w:sz w:val="18"/>
                <w:szCs w:val="18"/>
              </w:rPr>
              <w:t>POC Compliant</w:t>
            </w:r>
          </w:p>
        </w:tc>
        <w:tc>
          <w:tcPr>
            <w:tcW w:w="1800" w:type="dxa"/>
            <w:tcBorders>
              <w:top w:val="nil"/>
              <w:left w:val="single" w:sz="8" w:space="0" w:color="FFFFFF"/>
              <w:bottom w:val="nil"/>
              <w:right w:val="single" w:sz="8" w:space="0" w:color="FFFFFF" w:themeColor="background1"/>
            </w:tcBorders>
            <w:shd w:val="clear" w:color="auto" w:fill="D6D9E2"/>
          </w:tcPr>
          <w:p w:rsidR="007E78E6" w:rsidRDefault="007E78E6">
            <w:pPr>
              <w:pStyle w:val="TableParagraph"/>
              <w:spacing w:before="50"/>
              <w:ind w:left="80"/>
              <w:rPr>
                <w:rFonts w:ascii="Arial" w:hAnsi="Arial" w:cs="Arial"/>
                <w:color w:val="5F5F5F"/>
                <w:sz w:val="18"/>
                <w:szCs w:val="18"/>
              </w:rPr>
            </w:pPr>
            <w:r>
              <w:rPr>
                <w:rFonts w:ascii="Arial" w:hAnsi="Arial" w:cs="Arial"/>
                <w:color w:val="5F5F5F"/>
                <w:sz w:val="18"/>
                <w:szCs w:val="18"/>
              </w:rPr>
              <w:t>Comments</w:t>
            </w:r>
          </w:p>
        </w:tc>
      </w:tr>
      <w:tr w:rsidR="007E78E6" w:rsidRPr="00954D70">
        <w:trPr>
          <w:trHeight w:val="2016"/>
        </w:trPr>
        <w:tc>
          <w:tcPr>
            <w:tcW w:w="1620" w:type="dxa"/>
            <w:tcBorders>
              <w:top w:val="nil"/>
              <w:left w:val="nil"/>
              <w:bottom w:val="single" w:sz="8" w:space="0" w:color="FFFFFF"/>
              <w:right w:val="single" w:sz="8" w:space="0" w:color="FFFFFF"/>
            </w:tcBorders>
            <w:shd w:val="clear" w:color="auto" w:fill="EFF0F2"/>
          </w:tcPr>
          <w:p w:rsidR="007E78E6" w:rsidRPr="000D5E80" w:rsidRDefault="000D5E80">
            <w:pPr>
              <w:rPr>
                <w:rFonts w:ascii="Arial" w:hAnsi="Arial" w:cs="Arial"/>
                <w:sz w:val="20"/>
                <w:szCs w:val="20"/>
              </w:rPr>
            </w:pPr>
            <w:r>
              <w:rPr>
                <w:rFonts w:ascii="Arial" w:hAnsi="Arial" w:cs="Arial"/>
                <w:sz w:val="20"/>
                <w:szCs w:val="20"/>
              </w:rPr>
              <w:t>DRX4-2A</w:t>
            </w:r>
          </w:p>
        </w:tc>
        <w:tc>
          <w:tcPr>
            <w:tcW w:w="2970" w:type="dxa"/>
            <w:tcBorders>
              <w:top w:val="nil"/>
              <w:left w:val="single" w:sz="8" w:space="0" w:color="FFFFFF"/>
              <w:bottom w:val="single" w:sz="8" w:space="0" w:color="FFFFFF"/>
              <w:right w:val="single" w:sz="8" w:space="0" w:color="FFFFFF"/>
            </w:tcBorders>
            <w:shd w:val="clear" w:color="auto" w:fill="EFF0F2"/>
          </w:tcPr>
          <w:p w:rsidR="007E78E6" w:rsidRPr="00400ABF" w:rsidRDefault="00B907BE" w:rsidP="000D5E80">
            <w:pPr>
              <w:rPr>
                <w:rFonts w:ascii="Arial" w:hAnsi="Arial" w:cs="Arial"/>
                <w:sz w:val="20"/>
                <w:szCs w:val="20"/>
              </w:rPr>
            </w:pPr>
            <w:r>
              <w:rPr>
                <w:rFonts w:ascii="Arial" w:hAnsi="Arial" w:cs="Arial"/>
                <w:sz w:val="20"/>
                <w:szCs w:val="20"/>
              </w:rPr>
              <w:t xml:space="preserve">Human Resource department will use training/orientation checklist </w:t>
            </w:r>
            <w:r w:rsidR="000D5E80">
              <w:rPr>
                <w:rFonts w:ascii="Arial" w:hAnsi="Arial" w:cs="Arial"/>
                <w:sz w:val="20"/>
                <w:szCs w:val="20"/>
              </w:rPr>
              <w:t>effective 11/10/15</w:t>
            </w:r>
            <w:r>
              <w:rPr>
                <w:rFonts w:ascii="Arial" w:hAnsi="Arial" w:cs="Arial"/>
                <w:sz w:val="20"/>
                <w:szCs w:val="20"/>
              </w:rPr>
              <w:t>. This checklist will include the necessity to conduct 2 reference checks on every employee hired in the pharmacy.</w:t>
            </w:r>
          </w:p>
        </w:tc>
        <w:tc>
          <w:tcPr>
            <w:tcW w:w="1800" w:type="dxa"/>
            <w:tcBorders>
              <w:top w:val="nil"/>
              <w:left w:val="single" w:sz="8" w:space="0" w:color="FFFFFF"/>
              <w:bottom w:val="single" w:sz="8" w:space="0" w:color="FFFFFF"/>
              <w:right w:val="single" w:sz="8" w:space="0" w:color="FFFFFF"/>
            </w:tcBorders>
            <w:shd w:val="clear" w:color="auto" w:fill="EFF0F2"/>
          </w:tcPr>
          <w:p w:rsidR="007E78E6" w:rsidRPr="00400ABF" w:rsidRDefault="00B907BE">
            <w:pPr>
              <w:rPr>
                <w:rFonts w:ascii="Arial" w:hAnsi="Arial" w:cs="Arial"/>
                <w:sz w:val="20"/>
                <w:szCs w:val="20"/>
              </w:rPr>
            </w:pPr>
            <w:r>
              <w:rPr>
                <w:rFonts w:ascii="Arial" w:hAnsi="Arial" w:cs="Arial"/>
                <w:sz w:val="20"/>
                <w:szCs w:val="20"/>
              </w:rPr>
              <w:t>11/10/15</w:t>
            </w:r>
          </w:p>
        </w:tc>
        <w:tc>
          <w:tcPr>
            <w:tcW w:w="1890" w:type="dxa"/>
            <w:tcBorders>
              <w:top w:val="nil"/>
              <w:left w:val="single" w:sz="8" w:space="0" w:color="FFFFFF"/>
              <w:bottom w:val="single" w:sz="8" w:space="0" w:color="FFFFFF"/>
              <w:right w:val="single" w:sz="8" w:space="0" w:color="FFFFFF"/>
            </w:tcBorders>
            <w:shd w:val="clear" w:color="auto" w:fill="EFF0F2"/>
          </w:tcPr>
          <w:p w:rsidR="007E78E6" w:rsidRPr="00400ABF" w:rsidRDefault="00B907BE">
            <w:pPr>
              <w:rPr>
                <w:rFonts w:ascii="Arial" w:hAnsi="Arial" w:cs="Arial"/>
                <w:sz w:val="20"/>
                <w:szCs w:val="20"/>
              </w:rPr>
            </w:pPr>
            <w:r>
              <w:rPr>
                <w:rFonts w:ascii="Arial" w:hAnsi="Arial" w:cs="Arial"/>
                <w:sz w:val="20"/>
                <w:szCs w:val="20"/>
              </w:rPr>
              <w:t>Human Resource</w:t>
            </w:r>
            <w:r w:rsidR="000D5E80">
              <w:rPr>
                <w:rFonts w:ascii="Arial" w:hAnsi="Arial" w:cs="Arial"/>
                <w:sz w:val="20"/>
                <w:szCs w:val="20"/>
              </w:rPr>
              <w:t xml:space="preserve"> (HR)</w:t>
            </w:r>
            <w:r>
              <w:rPr>
                <w:rFonts w:ascii="Arial" w:hAnsi="Arial" w:cs="Arial"/>
                <w:sz w:val="20"/>
                <w:szCs w:val="20"/>
              </w:rPr>
              <w:t xml:space="preserve"> Administrator</w:t>
            </w:r>
          </w:p>
        </w:tc>
        <w:tc>
          <w:tcPr>
            <w:tcW w:w="2880" w:type="dxa"/>
            <w:tcBorders>
              <w:top w:val="nil"/>
              <w:left w:val="single" w:sz="8" w:space="0" w:color="FFFFFF"/>
              <w:bottom w:val="single" w:sz="8" w:space="0" w:color="FFFFFF"/>
              <w:right w:val="single" w:sz="8" w:space="0" w:color="FFFFFF" w:themeColor="background1"/>
            </w:tcBorders>
            <w:shd w:val="clear" w:color="auto" w:fill="EFF0F2"/>
          </w:tcPr>
          <w:p w:rsidR="007E78E6" w:rsidRPr="00400ABF" w:rsidRDefault="000D5E80" w:rsidP="000D5E80">
            <w:pPr>
              <w:rPr>
                <w:rFonts w:ascii="Arial" w:hAnsi="Arial" w:cs="Arial"/>
                <w:sz w:val="20"/>
                <w:szCs w:val="20"/>
              </w:rPr>
            </w:pPr>
            <w:r>
              <w:rPr>
                <w:rFonts w:ascii="Arial" w:hAnsi="Arial" w:cs="Arial"/>
                <w:sz w:val="20"/>
                <w:szCs w:val="20"/>
              </w:rPr>
              <w:t xml:space="preserve">Checklist will be audited within 30 days of new employee’s </w:t>
            </w:r>
            <w:r w:rsidR="00B907BE">
              <w:rPr>
                <w:rFonts w:ascii="Arial" w:hAnsi="Arial" w:cs="Arial"/>
                <w:sz w:val="20"/>
                <w:szCs w:val="20"/>
              </w:rPr>
              <w:t xml:space="preserve">hire </w:t>
            </w:r>
            <w:r>
              <w:rPr>
                <w:rFonts w:ascii="Arial" w:hAnsi="Arial" w:cs="Arial"/>
                <w:sz w:val="20"/>
                <w:szCs w:val="20"/>
              </w:rPr>
              <w:t>date</w:t>
            </w:r>
          </w:p>
        </w:tc>
        <w:sdt>
          <w:sdtPr>
            <w:rPr>
              <w:rFonts w:ascii="Arial" w:hAnsi="Arial" w:cs="Arial"/>
              <w:sz w:val="20"/>
              <w:szCs w:val="20"/>
            </w:rPr>
            <w:id w:val="397180987"/>
            <w:placeholder>
              <w:docPart w:val="F12AA725E6EC493EA01225490F5B718F"/>
            </w:placeholder>
            <w:showingPlcHdr/>
            <w:dropDownList>
              <w:listItem w:displayText="Yes" w:value="Yes"/>
              <w:listItem w:displayText="No" w:value="No"/>
            </w:dropDownList>
          </w:sdtPr>
          <w:sdtContent>
            <w:tc>
              <w:tcPr>
                <w:tcW w:w="1530" w:type="dxa"/>
                <w:tcBorders>
                  <w:top w:val="nil"/>
                  <w:left w:val="single" w:sz="8" w:space="0" w:color="FFFFFF"/>
                  <w:bottom w:val="single" w:sz="8" w:space="0" w:color="FFFFFF"/>
                  <w:right w:val="single" w:sz="8" w:space="0" w:color="FFFFFF" w:themeColor="background1"/>
                </w:tcBorders>
                <w:shd w:val="clear" w:color="auto" w:fill="EFF0F2"/>
              </w:tcPr>
              <w:p w:rsidR="007E78E6" w:rsidRPr="00400ABF" w:rsidRDefault="00D81021">
                <w:pPr>
                  <w:rPr>
                    <w:rFonts w:ascii="Arial" w:hAnsi="Arial" w:cs="Arial"/>
                    <w:sz w:val="20"/>
                    <w:szCs w:val="20"/>
                  </w:rPr>
                </w:pPr>
                <w:r w:rsidRPr="00D4376C">
                  <w:rPr>
                    <w:rStyle w:val="PlaceholderText"/>
                  </w:rPr>
                  <w:t>Select One</w:t>
                </w:r>
              </w:p>
            </w:tc>
          </w:sdtContent>
        </w:sdt>
        <w:tc>
          <w:tcPr>
            <w:tcW w:w="1800" w:type="dxa"/>
            <w:tcBorders>
              <w:top w:val="nil"/>
              <w:left w:val="single" w:sz="8" w:space="0" w:color="FFFFFF"/>
              <w:bottom w:val="single" w:sz="8" w:space="0" w:color="FFFFFF"/>
              <w:right w:val="single" w:sz="8" w:space="0" w:color="FFFFFF" w:themeColor="background1"/>
            </w:tcBorders>
            <w:shd w:val="clear" w:color="auto" w:fill="EFF0F2"/>
          </w:tcPr>
          <w:p w:rsidR="007E78E6" w:rsidRPr="00400ABF" w:rsidRDefault="007E78E6">
            <w:pPr>
              <w:rPr>
                <w:rFonts w:ascii="Arial" w:hAnsi="Arial" w:cs="Arial"/>
                <w:sz w:val="20"/>
                <w:szCs w:val="20"/>
              </w:rPr>
            </w:pPr>
          </w:p>
        </w:tc>
      </w:tr>
      <w:tr w:rsidR="007E78E6" w:rsidRPr="00954D70">
        <w:trPr>
          <w:trHeight w:val="2816"/>
        </w:trPr>
        <w:tc>
          <w:tcPr>
            <w:tcW w:w="1620" w:type="dxa"/>
            <w:tcBorders>
              <w:top w:val="single" w:sz="8" w:space="0" w:color="FFFFFF"/>
              <w:left w:val="nil"/>
              <w:bottom w:val="single" w:sz="8" w:space="0" w:color="FFFFFF"/>
              <w:right w:val="single" w:sz="8" w:space="0" w:color="FFFFFF"/>
            </w:tcBorders>
            <w:shd w:val="clear" w:color="auto" w:fill="EFF0F2"/>
          </w:tcPr>
          <w:p w:rsidR="007E78E6" w:rsidRPr="00400ABF" w:rsidRDefault="00D81021">
            <w:pPr>
              <w:rPr>
                <w:rFonts w:ascii="Arial" w:hAnsi="Arial" w:cs="Arial"/>
                <w:sz w:val="20"/>
                <w:szCs w:val="20"/>
              </w:rPr>
            </w:pPr>
            <w:r>
              <w:rPr>
                <w:rFonts w:ascii="Arial" w:hAnsi="Arial" w:cs="Arial"/>
                <w:sz w:val="20"/>
                <w:szCs w:val="20"/>
              </w:rPr>
              <w:t>DRX4-2H</w:t>
            </w:r>
          </w:p>
        </w:tc>
        <w:tc>
          <w:tcPr>
            <w:tcW w:w="2970" w:type="dxa"/>
            <w:tcBorders>
              <w:top w:val="single" w:sz="8" w:space="0" w:color="FFFFFF"/>
              <w:left w:val="single" w:sz="8" w:space="0" w:color="FFFFFF"/>
              <w:bottom w:val="single" w:sz="8" w:space="0" w:color="FFFFFF"/>
              <w:right w:val="single" w:sz="8" w:space="0" w:color="FFFFFF"/>
            </w:tcBorders>
            <w:shd w:val="clear" w:color="auto" w:fill="EFF0F2"/>
          </w:tcPr>
          <w:p w:rsidR="007E78E6" w:rsidRPr="00400ABF" w:rsidRDefault="00B907BE" w:rsidP="000D5E80">
            <w:pPr>
              <w:rPr>
                <w:rFonts w:ascii="Arial" w:hAnsi="Arial" w:cs="Arial"/>
                <w:sz w:val="20"/>
                <w:szCs w:val="20"/>
              </w:rPr>
            </w:pPr>
            <w:r>
              <w:rPr>
                <w:rFonts w:ascii="Arial" w:hAnsi="Arial" w:cs="Arial"/>
                <w:sz w:val="20"/>
                <w:szCs w:val="20"/>
              </w:rPr>
              <w:t xml:space="preserve">Human Resource department will use training/orientation checklist </w:t>
            </w:r>
            <w:r w:rsidR="000D5E80">
              <w:rPr>
                <w:rFonts w:ascii="Arial" w:hAnsi="Arial" w:cs="Arial"/>
                <w:sz w:val="20"/>
                <w:szCs w:val="20"/>
              </w:rPr>
              <w:t>effective 11/10/15</w:t>
            </w:r>
            <w:r>
              <w:rPr>
                <w:rFonts w:ascii="Arial" w:hAnsi="Arial" w:cs="Arial"/>
                <w:sz w:val="20"/>
                <w:szCs w:val="20"/>
              </w:rPr>
              <w:t xml:space="preserve">. This checklist will include the necessity to conduct criminal background checks and OIG checks on every employee hired in the pharmacy. All current </w:t>
            </w:r>
            <w:r w:rsidR="000D5E80">
              <w:rPr>
                <w:rFonts w:ascii="Arial" w:hAnsi="Arial" w:cs="Arial"/>
                <w:sz w:val="20"/>
                <w:szCs w:val="20"/>
              </w:rPr>
              <w:t xml:space="preserve">pharmacy </w:t>
            </w:r>
            <w:r>
              <w:rPr>
                <w:rFonts w:ascii="Arial" w:hAnsi="Arial" w:cs="Arial"/>
                <w:sz w:val="20"/>
                <w:szCs w:val="20"/>
              </w:rPr>
              <w:t>employees will have a criminal background check and OIG check performed by HR.</w:t>
            </w:r>
          </w:p>
        </w:tc>
        <w:tc>
          <w:tcPr>
            <w:tcW w:w="1800" w:type="dxa"/>
            <w:tcBorders>
              <w:top w:val="single" w:sz="8" w:space="0" w:color="FFFFFF"/>
              <w:left w:val="single" w:sz="8" w:space="0" w:color="FFFFFF"/>
              <w:bottom w:val="single" w:sz="8" w:space="0" w:color="FFFFFF"/>
              <w:right w:val="single" w:sz="8" w:space="0" w:color="FFFFFF"/>
            </w:tcBorders>
            <w:shd w:val="clear" w:color="auto" w:fill="EFF0F2"/>
          </w:tcPr>
          <w:p w:rsidR="007E78E6" w:rsidRPr="00400ABF" w:rsidRDefault="00B907BE">
            <w:pPr>
              <w:rPr>
                <w:rFonts w:ascii="Arial" w:hAnsi="Arial" w:cs="Arial"/>
                <w:sz w:val="20"/>
                <w:szCs w:val="20"/>
              </w:rPr>
            </w:pPr>
            <w:r>
              <w:rPr>
                <w:rFonts w:ascii="Arial" w:hAnsi="Arial" w:cs="Arial"/>
                <w:sz w:val="20"/>
                <w:szCs w:val="20"/>
              </w:rPr>
              <w:t>11/10/15</w:t>
            </w:r>
          </w:p>
        </w:tc>
        <w:tc>
          <w:tcPr>
            <w:tcW w:w="1890" w:type="dxa"/>
            <w:tcBorders>
              <w:top w:val="single" w:sz="8" w:space="0" w:color="FFFFFF"/>
              <w:left w:val="single" w:sz="8" w:space="0" w:color="FFFFFF"/>
              <w:bottom w:val="single" w:sz="8" w:space="0" w:color="FFFFFF"/>
              <w:right w:val="single" w:sz="8" w:space="0" w:color="FFFFFF"/>
            </w:tcBorders>
            <w:shd w:val="clear" w:color="auto" w:fill="EFF0F2"/>
          </w:tcPr>
          <w:p w:rsidR="007E78E6" w:rsidRPr="00400ABF" w:rsidRDefault="00B907BE">
            <w:pPr>
              <w:rPr>
                <w:rFonts w:ascii="Arial" w:hAnsi="Arial" w:cs="Arial"/>
                <w:sz w:val="20"/>
                <w:szCs w:val="20"/>
              </w:rPr>
            </w:pPr>
            <w:r>
              <w:rPr>
                <w:rFonts w:ascii="Arial" w:hAnsi="Arial" w:cs="Arial"/>
                <w:sz w:val="20"/>
                <w:szCs w:val="20"/>
              </w:rPr>
              <w:t>HR Administrator</w:t>
            </w:r>
          </w:p>
        </w:tc>
        <w:tc>
          <w:tcPr>
            <w:tcW w:w="2880" w:type="dxa"/>
            <w:tcBorders>
              <w:top w:val="single" w:sz="8" w:space="0" w:color="FFFFFF"/>
              <w:left w:val="single" w:sz="8" w:space="0" w:color="FFFFFF"/>
              <w:bottom w:val="single" w:sz="8" w:space="0" w:color="FFFFFF"/>
              <w:right w:val="single" w:sz="8" w:space="0" w:color="FFFFFF" w:themeColor="background1"/>
            </w:tcBorders>
            <w:shd w:val="clear" w:color="auto" w:fill="EFF0F2"/>
          </w:tcPr>
          <w:p w:rsidR="007E78E6" w:rsidRDefault="000D5E80">
            <w:pPr>
              <w:rPr>
                <w:rFonts w:ascii="Arial" w:hAnsi="Arial" w:cs="Arial"/>
                <w:sz w:val="20"/>
                <w:szCs w:val="20"/>
              </w:rPr>
            </w:pPr>
            <w:r>
              <w:rPr>
                <w:rFonts w:ascii="Arial" w:hAnsi="Arial" w:cs="Arial"/>
                <w:sz w:val="20"/>
                <w:szCs w:val="20"/>
              </w:rPr>
              <w:t>- Checklist will be audited within 30 days of new employee’s hire date</w:t>
            </w:r>
          </w:p>
          <w:p w:rsidR="000D5E80" w:rsidRPr="00400ABF" w:rsidRDefault="000D5E80" w:rsidP="000D5E80">
            <w:pPr>
              <w:rPr>
                <w:rFonts w:ascii="Arial" w:hAnsi="Arial" w:cs="Arial"/>
                <w:sz w:val="20"/>
                <w:szCs w:val="20"/>
              </w:rPr>
            </w:pPr>
            <w:r>
              <w:rPr>
                <w:rFonts w:ascii="Arial" w:hAnsi="Arial" w:cs="Arial"/>
                <w:sz w:val="20"/>
                <w:szCs w:val="20"/>
              </w:rPr>
              <w:t>- Current employees’ background checks will be obtained within 30 days of survey date</w:t>
            </w:r>
          </w:p>
        </w:tc>
        <w:sdt>
          <w:sdtPr>
            <w:rPr>
              <w:rFonts w:ascii="Arial" w:hAnsi="Arial" w:cs="Arial"/>
              <w:sz w:val="20"/>
              <w:szCs w:val="20"/>
            </w:rPr>
            <w:id w:val="-1126539076"/>
            <w:placeholder>
              <w:docPart w:val="086C595421254AA78BD3E44B2F08F864"/>
            </w:placeholder>
            <w:showingPlcHdr/>
            <w:dropDownList>
              <w:listItem w:displayText="Yes" w:value="Yes"/>
              <w:listItem w:displayText="No" w:value="No"/>
            </w:dropDownList>
          </w:sdtPr>
          <w:sdtContent>
            <w:tc>
              <w:tcPr>
                <w:tcW w:w="1530" w:type="dxa"/>
                <w:tcBorders>
                  <w:top w:val="single" w:sz="8" w:space="0" w:color="FFFFFF"/>
                  <w:left w:val="single" w:sz="8" w:space="0" w:color="FFFFFF"/>
                  <w:bottom w:val="single" w:sz="8" w:space="0" w:color="FFFFFF"/>
                  <w:right w:val="single" w:sz="8" w:space="0" w:color="FFFFFF" w:themeColor="background1"/>
                </w:tcBorders>
                <w:shd w:val="clear" w:color="auto" w:fill="EFF0F2"/>
              </w:tcPr>
              <w:p w:rsidR="007E78E6" w:rsidRPr="00400ABF" w:rsidRDefault="00D81021">
                <w:pPr>
                  <w:rPr>
                    <w:rFonts w:ascii="Arial" w:hAnsi="Arial" w:cs="Arial"/>
                    <w:sz w:val="20"/>
                    <w:szCs w:val="20"/>
                  </w:rPr>
                </w:pPr>
                <w:r w:rsidRPr="00D4376C">
                  <w:rPr>
                    <w:rStyle w:val="PlaceholderText"/>
                  </w:rPr>
                  <w:t>Select One</w:t>
                </w:r>
              </w:p>
            </w:tc>
          </w:sdtContent>
        </w:sdt>
        <w:tc>
          <w:tcPr>
            <w:tcW w:w="1800" w:type="dxa"/>
            <w:tcBorders>
              <w:top w:val="single" w:sz="8" w:space="0" w:color="FFFFFF"/>
              <w:left w:val="single" w:sz="8" w:space="0" w:color="FFFFFF"/>
              <w:bottom w:val="single" w:sz="8" w:space="0" w:color="FFFFFF"/>
              <w:right w:val="single" w:sz="8" w:space="0" w:color="FFFFFF" w:themeColor="background1"/>
            </w:tcBorders>
            <w:shd w:val="clear" w:color="auto" w:fill="EFF0F2"/>
          </w:tcPr>
          <w:p w:rsidR="007E78E6" w:rsidRPr="00400ABF" w:rsidRDefault="007E78E6">
            <w:pPr>
              <w:rPr>
                <w:rFonts w:ascii="Arial" w:hAnsi="Arial" w:cs="Arial"/>
                <w:sz w:val="20"/>
                <w:szCs w:val="20"/>
              </w:rPr>
            </w:pPr>
          </w:p>
        </w:tc>
      </w:tr>
      <w:tr w:rsidR="007E78E6" w:rsidRPr="00954D70">
        <w:trPr>
          <w:trHeight w:val="3311"/>
        </w:trPr>
        <w:tc>
          <w:tcPr>
            <w:tcW w:w="1620" w:type="dxa"/>
            <w:tcBorders>
              <w:top w:val="single" w:sz="8" w:space="0" w:color="FFFFFF"/>
              <w:left w:val="nil"/>
              <w:bottom w:val="single" w:sz="8" w:space="0" w:color="FFFFFF"/>
              <w:right w:val="single" w:sz="8" w:space="0" w:color="FFFFFF"/>
            </w:tcBorders>
            <w:shd w:val="clear" w:color="auto" w:fill="EFF0F2"/>
          </w:tcPr>
          <w:p w:rsidR="007E78E6" w:rsidRPr="00400ABF" w:rsidRDefault="00D81021">
            <w:pPr>
              <w:rPr>
                <w:rFonts w:ascii="Arial" w:hAnsi="Arial" w:cs="Arial"/>
                <w:sz w:val="20"/>
                <w:szCs w:val="20"/>
              </w:rPr>
            </w:pPr>
            <w:r>
              <w:rPr>
                <w:rFonts w:ascii="Arial" w:hAnsi="Arial" w:cs="Arial"/>
                <w:sz w:val="20"/>
                <w:szCs w:val="20"/>
              </w:rPr>
              <w:t>DRX4-8A</w:t>
            </w:r>
          </w:p>
        </w:tc>
        <w:tc>
          <w:tcPr>
            <w:tcW w:w="2970" w:type="dxa"/>
            <w:tcBorders>
              <w:top w:val="single" w:sz="8" w:space="0" w:color="FFFFFF"/>
              <w:left w:val="single" w:sz="8" w:space="0" w:color="FFFFFF"/>
              <w:bottom w:val="single" w:sz="8" w:space="0" w:color="FFFFFF"/>
              <w:right w:val="single" w:sz="8" w:space="0" w:color="FFFFFF"/>
            </w:tcBorders>
            <w:shd w:val="clear" w:color="auto" w:fill="EFF0F2"/>
          </w:tcPr>
          <w:p w:rsidR="007E78E6" w:rsidRPr="001C5F97" w:rsidRDefault="001C5F97" w:rsidP="000D5E80">
            <w:pPr>
              <w:rPr>
                <w:rFonts w:ascii="Arial" w:hAnsi="Arial" w:cs="Arial"/>
                <w:sz w:val="20"/>
                <w:szCs w:val="20"/>
              </w:rPr>
            </w:pPr>
            <w:r>
              <w:rPr>
                <w:rFonts w:ascii="Arial" w:hAnsi="Arial" w:cs="Arial"/>
                <w:sz w:val="20"/>
                <w:szCs w:val="20"/>
              </w:rPr>
              <w:t xml:space="preserve">Add Patient </w:t>
            </w:r>
            <w:r w:rsidR="000D5E80">
              <w:rPr>
                <w:rFonts w:ascii="Arial" w:hAnsi="Arial" w:cs="Arial"/>
                <w:sz w:val="20"/>
                <w:szCs w:val="20"/>
              </w:rPr>
              <w:t xml:space="preserve">Rights and </w:t>
            </w:r>
            <w:r>
              <w:rPr>
                <w:rFonts w:ascii="Arial" w:hAnsi="Arial" w:cs="Arial"/>
                <w:sz w:val="20"/>
                <w:szCs w:val="20"/>
              </w:rPr>
              <w:t>Responsibilities</w:t>
            </w:r>
            <w:r w:rsidR="000D5E80">
              <w:rPr>
                <w:rFonts w:ascii="Arial" w:hAnsi="Arial" w:cs="Arial"/>
                <w:sz w:val="20"/>
                <w:szCs w:val="20"/>
              </w:rPr>
              <w:t xml:space="preserve"> as well as policy for Communication Barriers to the Annual T</w:t>
            </w:r>
            <w:r>
              <w:rPr>
                <w:rFonts w:ascii="Arial" w:hAnsi="Arial" w:cs="Arial"/>
                <w:sz w:val="20"/>
                <w:szCs w:val="20"/>
              </w:rPr>
              <w:t xml:space="preserve">raining </w:t>
            </w:r>
            <w:r w:rsidR="000D5E80">
              <w:rPr>
                <w:rFonts w:ascii="Arial" w:hAnsi="Arial" w:cs="Arial"/>
                <w:sz w:val="20"/>
                <w:szCs w:val="20"/>
              </w:rPr>
              <w:t>for all employees to complete</w:t>
            </w:r>
          </w:p>
        </w:tc>
        <w:tc>
          <w:tcPr>
            <w:tcW w:w="1800" w:type="dxa"/>
            <w:tcBorders>
              <w:top w:val="single" w:sz="8" w:space="0" w:color="FFFFFF"/>
              <w:left w:val="single" w:sz="8" w:space="0" w:color="FFFFFF"/>
              <w:bottom w:val="single" w:sz="8" w:space="0" w:color="FFFFFF"/>
              <w:right w:val="single" w:sz="8" w:space="0" w:color="FFFFFF"/>
            </w:tcBorders>
            <w:shd w:val="clear" w:color="auto" w:fill="EFF0F2"/>
          </w:tcPr>
          <w:p w:rsidR="007E78E6" w:rsidRPr="00400ABF" w:rsidRDefault="001C5F97">
            <w:pPr>
              <w:rPr>
                <w:rFonts w:ascii="Arial" w:hAnsi="Arial" w:cs="Arial"/>
                <w:sz w:val="20"/>
                <w:szCs w:val="20"/>
              </w:rPr>
            </w:pPr>
            <w:r>
              <w:rPr>
                <w:rFonts w:ascii="Arial" w:hAnsi="Arial" w:cs="Arial"/>
                <w:sz w:val="20"/>
                <w:szCs w:val="20"/>
              </w:rPr>
              <w:t>11/10/15</w:t>
            </w:r>
          </w:p>
        </w:tc>
        <w:tc>
          <w:tcPr>
            <w:tcW w:w="1890" w:type="dxa"/>
            <w:tcBorders>
              <w:top w:val="single" w:sz="8" w:space="0" w:color="FFFFFF"/>
              <w:left w:val="single" w:sz="8" w:space="0" w:color="FFFFFF"/>
              <w:bottom w:val="single" w:sz="8" w:space="0" w:color="FFFFFF"/>
              <w:right w:val="single" w:sz="8" w:space="0" w:color="FFFFFF"/>
            </w:tcBorders>
            <w:shd w:val="clear" w:color="auto" w:fill="EFF0F2"/>
          </w:tcPr>
          <w:p w:rsidR="007E78E6" w:rsidRPr="00400ABF" w:rsidRDefault="001C5F97">
            <w:pPr>
              <w:rPr>
                <w:rFonts w:ascii="Arial" w:hAnsi="Arial" w:cs="Arial"/>
                <w:sz w:val="20"/>
                <w:szCs w:val="20"/>
              </w:rPr>
            </w:pPr>
            <w:r>
              <w:rPr>
                <w:rFonts w:ascii="Arial" w:hAnsi="Arial" w:cs="Arial"/>
                <w:sz w:val="20"/>
                <w:szCs w:val="20"/>
              </w:rPr>
              <w:t>HR Administrator</w:t>
            </w:r>
          </w:p>
        </w:tc>
        <w:tc>
          <w:tcPr>
            <w:tcW w:w="2880" w:type="dxa"/>
            <w:tcBorders>
              <w:top w:val="single" w:sz="8" w:space="0" w:color="FFFFFF"/>
              <w:left w:val="single" w:sz="8" w:space="0" w:color="FFFFFF"/>
              <w:bottom w:val="single" w:sz="8" w:space="0" w:color="FFFFFF"/>
              <w:right w:val="single" w:sz="8" w:space="0" w:color="FFFFFF" w:themeColor="background1"/>
            </w:tcBorders>
            <w:shd w:val="clear" w:color="auto" w:fill="EFF0F2"/>
          </w:tcPr>
          <w:p w:rsidR="007E78E6" w:rsidRPr="00400ABF" w:rsidRDefault="001C5F97" w:rsidP="000D5E80">
            <w:pPr>
              <w:rPr>
                <w:rFonts w:ascii="Arial" w:hAnsi="Arial" w:cs="Arial"/>
                <w:sz w:val="20"/>
                <w:szCs w:val="20"/>
              </w:rPr>
            </w:pPr>
            <w:r>
              <w:rPr>
                <w:rFonts w:ascii="Arial" w:hAnsi="Arial" w:cs="Arial"/>
                <w:sz w:val="20"/>
                <w:szCs w:val="20"/>
              </w:rPr>
              <w:t xml:space="preserve">Compliance officer will audit a select number of </w:t>
            </w:r>
            <w:r w:rsidR="000D5E80">
              <w:rPr>
                <w:rFonts w:ascii="Arial" w:hAnsi="Arial" w:cs="Arial"/>
                <w:sz w:val="20"/>
                <w:szCs w:val="20"/>
              </w:rPr>
              <w:t>employee</w:t>
            </w:r>
            <w:r>
              <w:rPr>
                <w:rFonts w:ascii="Arial" w:hAnsi="Arial" w:cs="Arial"/>
                <w:sz w:val="20"/>
                <w:szCs w:val="20"/>
              </w:rPr>
              <w:t xml:space="preserve"> files after annual training is condu</w:t>
            </w:r>
            <w:r w:rsidR="000D5E80">
              <w:rPr>
                <w:rFonts w:ascii="Arial" w:hAnsi="Arial" w:cs="Arial"/>
                <w:sz w:val="20"/>
                <w:szCs w:val="20"/>
              </w:rPr>
              <w:t>cted</w:t>
            </w:r>
            <w:r>
              <w:rPr>
                <w:rFonts w:ascii="Arial" w:hAnsi="Arial" w:cs="Arial"/>
                <w:sz w:val="20"/>
                <w:szCs w:val="20"/>
              </w:rPr>
              <w:t xml:space="preserve"> to ensure all required training </w:t>
            </w:r>
            <w:r w:rsidR="000D5E80">
              <w:rPr>
                <w:rFonts w:ascii="Arial" w:hAnsi="Arial" w:cs="Arial"/>
                <w:sz w:val="20"/>
                <w:szCs w:val="20"/>
              </w:rPr>
              <w:t xml:space="preserve">has been completed and is documented. </w:t>
            </w:r>
          </w:p>
        </w:tc>
        <w:sdt>
          <w:sdtPr>
            <w:rPr>
              <w:rFonts w:ascii="Arial" w:hAnsi="Arial" w:cs="Arial"/>
              <w:sz w:val="20"/>
              <w:szCs w:val="20"/>
            </w:rPr>
            <w:id w:val="-2111735112"/>
            <w:placeholder>
              <w:docPart w:val="895AD083AF424199AFD6DB7E0D726C5D"/>
            </w:placeholder>
            <w:showingPlcHdr/>
            <w:dropDownList>
              <w:listItem w:displayText="Yes" w:value="Yes"/>
              <w:listItem w:displayText="No" w:value="No"/>
            </w:dropDownList>
          </w:sdtPr>
          <w:sdtContent>
            <w:tc>
              <w:tcPr>
                <w:tcW w:w="1530" w:type="dxa"/>
                <w:tcBorders>
                  <w:top w:val="single" w:sz="8" w:space="0" w:color="FFFFFF"/>
                  <w:left w:val="single" w:sz="8" w:space="0" w:color="FFFFFF"/>
                  <w:bottom w:val="single" w:sz="8" w:space="0" w:color="FFFFFF"/>
                  <w:right w:val="single" w:sz="8" w:space="0" w:color="FFFFFF" w:themeColor="background1"/>
                </w:tcBorders>
                <w:shd w:val="clear" w:color="auto" w:fill="EFF0F2"/>
              </w:tcPr>
              <w:p w:rsidR="007E78E6" w:rsidRPr="00400ABF" w:rsidRDefault="00D81021">
                <w:pPr>
                  <w:rPr>
                    <w:rFonts w:ascii="Arial" w:hAnsi="Arial" w:cs="Arial"/>
                    <w:sz w:val="20"/>
                    <w:szCs w:val="20"/>
                  </w:rPr>
                </w:pPr>
                <w:r w:rsidRPr="00D4376C">
                  <w:rPr>
                    <w:rStyle w:val="PlaceholderText"/>
                  </w:rPr>
                  <w:t>Select One</w:t>
                </w:r>
              </w:p>
            </w:tc>
          </w:sdtContent>
        </w:sdt>
        <w:tc>
          <w:tcPr>
            <w:tcW w:w="1800" w:type="dxa"/>
            <w:tcBorders>
              <w:top w:val="single" w:sz="8" w:space="0" w:color="FFFFFF"/>
              <w:left w:val="single" w:sz="8" w:space="0" w:color="FFFFFF"/>
              <w:bottom w:val="single" w:sz="8" w:space="0" w:color="FFFFFF"/>
              <w:right w:val="single" w:sz="8" w:space="0" w:color="FFFFFF" w:themeColor="background1"/>
            </w:tcBorders>
            <w:shd w:val="clear" w:color="auto" w:fill="EFF0F2"/>
          </w:tcPr>
          <w:p w:rsidR="007E78E6" w:rsidRPr="00400ABF" w:rsidRDefault="007E78E6">
            <w:pPr>
              <w:rPr>
                <w:rFonts w:ascii="Arial" w:hAnsi="Arial" w:cs="Arial"/>
                <w:sz w:val="20"/>
                <w:szCs w:val="20"/>
              </w:rPr>
            </w:pPr>
          </w:p>
        </w:tc>
      </w:tr>
      <w:tr w:rsidR="007E78E6" w:rsidRPr="00954D70">
        <w:trPr>
          <w:trHeight w:val="2016"/>
        </w:trPr>
        <w:tc>
          <w:tcPr>
            <w:tcW w:w="1620" w:type="dxa"/>
            <w:tcBorders>
              <w:top w:val="single" w:sz="8" w:space="0" w:color="FFFFFF"/>
              <w:left w:val="nil"/>
              <w:bottom w:val="single" w:sz="8" w:space="0" w:color="FFFFFF"/>
              <w:right w:val="single" w:sz="8" w:space="0" w:color="FFFFFF"/>
            </w:tcBorders>
            <w:shd w:val="clear" w:color="auto" w:fill="EFF0F2"/>
          </w:tcPr>
          <w:p w:rsidR="007E78E6" w:rsidRPr="00400ABF" w:rsidRDefault="00D81021">
            <w:pPr>
              <w:rPr>
                <w:rFonts w:ascii="Arial" w:hAnsi="Arial" w:cs="Arial"/>
                <w:sz w:val="20"/>
                <w:szCs w:val="20"/>
              </w:rPr>
            </w:pPr>
            <w:r>
              <w:rPr>
                <w:rFonts w:ascii="Arial" w:hAnsi="Arial" w:cs="Arial"/>
                <w:sz w:val="20"/>
                <w:szCs w:val="20"/>
              </w:rPr>
              <w:t>DRX2-2B</w:t>
            </w:r>
          </w:p>
        </w:tc>
        <w:tc>
          <w:tcPr>
            <w:tcW w:w="2970" w:type="dxa"/>
            <w:tcBorders>
              <w:top w:val="single" w:sz="8" w:space="0" w:color="FFFFFF"/>
              <w:left w:val="single" w:sz="8" w:space="0" w:color="FFFFFF"/>
              <w:bottom w:val="single" w:sz="8" w:space="0" w:color="FFFFFF"/>
              <w:right w:val="single" w:sz="8" w:space="0" w:color="FFFFFF"/>
            </w:tcBorders>
            <w:shd w:val="clear" w:color="auto" w:fill="EFF0F2"/>
          </w:tcPr>
          <w:p w:rsidR="001C5F97" w:rsidRDefault="000D5E80">
            <w:pPr>
              <w:rPr>
                <w:rFonts w:ascii="Arial" w:hAnsi="Arial" w:cs="Arial"/>
                <w:sz w:val="20"/>
                <w:szCs w:val="20"/>
              </w:rPr>
            </w:pPr>
            <w:r>
              <w:rPr>
                <w:rFonts w:ascii="Arial" w:hAnsi="Arial" w:cs="Arial"/>
                <w:sz w:val="20"/>
                <w:szCs w:val="20"/>
              </w:rPr>
              <w:t>Patient Rights and R</w:t>
            </w:r>
            <w:r w:rsidR="001C5F97">
              <w:rPr>
                <w:rFonts w:ascii="Arial" w:hAnsi="Arial" w:cs="Arial"/>
                <w:sz w:val="20"/>
                <w:szCs w:val="20"/>
              </w:rPr>
              <w:t>esponsibilities will be updated to include:</w:t>
            </w:r>
          </w:p>
          <w:p w:rsidR="000D5E80" w:rsidRDefault="001C5F97">
            <w:pPr>
              <w:rPr>
                <w:rFonts w:ascii="Arial" w:hAnsi="Arial" w:cs="Arial"/>
                <w:sz w:val="20"/>
                <w:szCs w:val="20"/>
              </w:rPr>
            </w:pPr>
            <w:r>
              <w:rPr>
                <w:rFonts w:ascii="Arial" w:hAnsi="Arial" w:cs="Arial"/>
                <w:sz w:val="20"/>
                <w:szCs w:val="20"/>
              </w:rPr>
              <w:t xml:space="preserve">“Patient has the right to be informed of any financial benefits when referred to an organization.” </w:t>
            </w:r>
          </w:p>
          <w:p w:rsidR="007E78E6" w:rsidRPr="00400ABF" w:rsidRDefault="001C5F97">
            <w:pPr>
              <w:rPr>
                <w:rFonts w:ascii="Arial" w:hAnsi="Arial" w:cs="Arial"/>
                <w:sz w:val="20"/>
                <w:szCs w:val="20"/>
              </w:rPr>
            </w:pPr>
            <w:r>
              <w:rPr>
                <w:rFonts w:ascii="Arial" w:hAnsi="Arial" w:cs="Arial"/>
                <w:sz w:val="20"/>
                <w:szCs w:val="20"/>
              </w:rPr>
              <w:t>This will be added immediately and placed in the patient information packet at next printing</w:t>
            </w:r>
            <w:r w:rsidR="000D5E80">
              <w:rPr>
                <w:rFonts w:ascii="Arial" w:hAnsi="Arial" w:cs="Arial"/>
                <w:sz w:val="20"/>
                <w:szCs w:val="20"/>
              </w:rPr>
              <w:t>.</w:t>
            </w:r>
          </w:p>
        </w:tc>
        <w:tc>
          <w:tcPr>
            <w:tcW w:w="1800" w:type="dxa"/>
            <w:tcBorders>
              <w:top w:val="single" w:sz="8" w:space="0" w:color="FFFFFF"/>
              <w:left w:val="single" w:sz="8" w:space="0" w:color="FFFFFF"/>
              <w:bottom w:val="single" w:sz="8" w:space="0" w:color="FFFFFF"/>
              <w:right w:val="single" w:sz="8" w:space="0" w:color="FFFFFF"/>
            </w:tcBorders>
            <w:shd w:val="clear" w:color="auto" w:fill="EFF0F2"/>
          </w:tcPr>
          <w:p w:rsidR="007E78E6" w:rsidRPr="00400ABF" w:rsidRDefault="001C5F97">
            <w:pPr>
              <w:rPr>
                <w:rFonts w:ascii="Arial" w:hAnsi="Arial" w:cs="Arial"/>
                <w:sz w:val="20"/>
                <w:szCs w:val="20"/>
              </w:rPr>
            </w:pPr>
            <w:r>
              <w:rPr>
                <w:rFonts w:ascii="Arial" w:hAnsi="Arial" w:cs="Arial"/>
                <w:sz w:val="20"/>
                <w:szCs w:val="20"/>
              </w:rPr>
              <w:t>11/10/15</w:t>
            </w:r>
          </w:p>
        </w:tc>
        <w:tc>
          <w:tcPr>
            <w:tcW w:w="1890" w:type="dxa"/>
            <w:tcBorders>
              <w:top w:val="single" w:sz="8" w:space="0" w:color="FFFFFF"/>
              <w:left w:val="single" w:sz="8" w:space="0" w:color="FFFFFF"/>
              <w:bottom w:val="single" w:sz="8" w:space="0" w:color="FFFFFF"/>
              <w:right w:val="single" w:sz="8" w:space="0" w:color="FFFFFF"/>
            </w:tcBorders>
            <w:shd w:val="clear" w:color="auto" w:fill="EFF0F2"/>
          </w:tcPr>
          <w:p w:rsidR="007E78E6" w:rsidRPr="00400ABF" w:rsidRDefault="001C5F97">
            <w:pPr>
              <w:rPr>
                <w:rFonts w:ascii="Arial" w:hAnsi="Arial" w:cs="Arial"/>
                <w:sz w:val="20"/>
                <w:szCs w:val="20"/>
              </w:rPr>
            </w:pPr>
            <w:r>
              <w:rPr>
                <w:rFonts w:ascii="Arial" w:hAnsi="Arial" w:cs="Arial"/>
                <w:sz w:val="20"/>
                <w:szCs w:val="20"/>
              </w:rPr>
              <w:t>Compliance Officer</w:t>
            </w:r>
            <w:r w:rsidR="000D5E80">
              <w:rPr>
                <w:rFonts w:ascii="Arial" w:hAnsi="Arial" w:cs="Arial"/>
                <w:sz w:val="20"/>
                <w:szCs w:val="20"/>
              </w:rPr>
              <w:t xml:space="preserve"> and Quality Control Officer</w:t>
            </w:r>
            <w:r>
              <w:rPr>
                <w:rFonts w:ascii="Arial" w:hAnsi="Arial" w:cs="Arial"/>
                <w:sz w:val="20"/>
                <w:szCs w:val="20"/>
              </w:rPr>
              <w:t>/Marketing</w:t>
            </w:r>
          </w:p>
        </w:tc>
        <w:tc>
          <w:tcPr>
            <w:tcW w:w="2880" w:type="dxa"/>
            <w:tcBorders>
              <w:top w:val="single" w:sz="8" w:space="0" w:color="FFFFFF"/>
              <w:left w:val="single" w:sz="8" w:space="0" w:color="FFFFFF"/>
              <w:bottom w:val="single" w:sz="8" w:space="0" w:color="FFFFFF"/>
              <w:right w:val="single" w:sz="8" w:space="0" w:color="FFFFFF" w:themeColor="background1"/>
            </w:tcBorders>
            <w:shd w:val="clear" w:color="auto" w:fill="EFF0F2"/>
          </w:tcPr>
          <w:p w:rsidR="007E78E6" w:rsidRPr="00400ABF" w:rsidRDefault="001C5F97">
            <w:pPr>
              <w:rPr>
                <w:rFonts w:ascii="Arial" w:hAnsi="Arial" w:cs="Arial"/>
                <w:sz w:val="20"/>
                <w:szCs w:val="20"/>
              </w:rPr>
            </w:pPr>
            <w:r>
              <w:rPr>
                <w:rFonts w:ascii="Arial" w:hAnsi="Arial" w:cs="Arial"/>
                <w:sz w:val="20"/>
                <w:szCs w:val="20"/>
              </w:rPr>
              <w:t>Updated version of patient rights and responsibilities will</w:t>
            </w:r>
            <w:r w:rsidR="000D5E80">
              <w:rPr>
                <w:rFonts w:ascii="Arial" w:hAnsi="Arial" w:cs="Arial"/>
                <w:sz w:val="20"/>
                <w:szCs w:val="20"/>
              </w:rPr>
              <w:t xml:space="preserve"> be saved and printed each time additional printings are necessary.</w:t>
            </w:r>
          </w:p>
        </w:tc>
        <w:sdt>
          <w:sdtPr>
            <w:rPr>
              <w:rFonts w:ascii="Arial" w:hAnsi="Arial" w:cs="Arial"/>
              <w:sz w:val="20"/>
              <w:szCs w:val="20"/>
            </w:rPr>
            <w:id w:val="754096151"/>
            <w:placeholder>
              <w:docPart w:val="7357DC7FC0854061A3F075236E91F9F0"/>
            </w:placeholder>
            <w:showingPlcHdr/>
            <w:dropDownList>
              <w:listItem w:displayText="Yes" w:value="Yes"/>
              <w:listItem w:displayText="No" w:value="No"/>
            </w:dropDownList>
          </w:sdtPr>
          <w:sdtContent>
            <w:tc>
              <w:tcPr>
                <w:tcW w:w="1530" w:type="dxa"/>
                <w:tcBorders>
                  <w:top w:val="single" w:sz="8" w:space="0" w:color="FFFFFF"/>
                  <w:left w:val="single" w:sz="8" w:space="0" w:color="FFFFFF"/>
                  <w:bottom w:val="single" w:sz="8" w:space="0" w:color="FFFFFF"/>
                  <w:right w:val="single" w:sz="8" w:space="0" w:color="FFFFFF" w:themeColor="background1"/>
                </w:tcBorders>
                <w:shd w:val="clear" w:color="auto" w:fill="EFF0F2"/>
              </w:tcPr>
              <w:p w:rsidR="007E78E6" w:rsidRPr="00400ABF" w:rsidRDefault="00D81021">
                <w:pPr>
                  <w:rPr>
                    <w:rFonts w:ascii="Arial" w:hAnsi="Arial" w:cs="Arial"/>
                    <w:sz w:val="20"/>
                    <w:szCs w:val="20"/>
                  </w:rPr>
                </w:pPr>
                <w:r w:rsidRPr="00D4376C">
                  <w:rPr>
                    <w:rStyle w:val="PlaceholderText"/>
                  </w:rPr>
                  <w:t>Select One</w:t>
                </w:r>
              </w:p>
            </w:tc>
          </w:sdtContent>
        </w:sdt>
        <w:tc>
          <w:tcPr>
            <w:tcW w:w="1800" w:type="dxa"/>
            <w:tcBorders>
              <w:top w:val="single" w:sz="8" w:space="0" w:color="FFFFFF"/>
              <w:left w:val="single" w:sz="8" w:space="0" w:color="FFFFFF"/>
              <w:bottom w:val="single" w:sz="8" w:space="0" w:color="FFFFFF"/>
              <w:right w:val="single" w:sz="8" w:space="0" w:color="FFFFFF" w:themeColor="background1"/>
            </w:tcBorders>
            <w:shd w:val="clear" w:color="auto" w:fill="EFF0F2"/>
          </w:tcPr>
          <w:p w:rsidR="007E78E6" w:rsidRPr="00400ABF" w:rsidRDefault="007E78E6">
            <w:pPr>
              <w:rPr>
                <w:rFonts w:ascii="Arial" w:hAnsi="Arial" w:cs="Arial"/>
                <w:sz w:val="20"/>
                <w:szCs w:val="20"/>
              </w:rPr>
            </w:pPr>
          </w:p>
        </w:tc>
      </w:tr>
      <w:tr w:rsidR="00D81021" w:rsidRPr="00954D70">
        <w:trPr>
          <w:trHeight w:val="2016"/>
        </w:trPr>
        <w:tc>
          <w:tcPr>
            <w:tcW w:w="1620" w:type="dxa"/>
            <w:tcBorders>
              <w:top w:val="single" w:sz="8" w:space="0" w:color="FFFFFF"/>
              <w:left w:val="nil"/>
              <w:bottom w:val="single" w:sz="8" w:space="0" w:color="FFFFFF"/>
              <w:right w:val="single" w:sz="8" w:space="0" w:color="FFFFFF"/>
            </w:tcBorders>
            <w:shd w:val="clear" w:color="auto" w:fill="EFF0F2"/>
          </w:tcPr>
          <w:p w:rsidR="00D81021" w:rsidRDefault="00D81021">
            <w:pPr>
              <w:rPr>
                <w:rFonts w:ascii="Arial" w:hAnsi="Arial" w:cs="Arial"/>
                <w:sz w:val="20"/>
                <w:szCs w:val="20"/>
              </w:rPr>
            </w:pPr>
            <w:r>
              <w:rPr>
                <w:rFonts w:ascii="Arial" w:hAnsi="Arial" w:cs="Arial"/>
                <w:sz w:val="20"/>
                <w:szCs w:val="20"/>
              </w:rPr>
              <w:t>DRX4-9C</w:t>
            </w:r>
          </w:p>
        </w:tc>
        <w:tc>
          <w:tcPr>
            <w:tcW w:w="2970" w:type="dxa"/>
            <w:tcBorders>
              <w:top w:val="single" w:sz="8" w:space="0" w:color="FFFFFF"/>
              <w:left w:val="single" w:sz="8" w:space="0" w:color="FFFFFF"/>
              <w:bottom w:val="single" w:sz="8" w:space="0" w:color="FFFFFF"/>
              <w:right w:val="single" w:sz="8" w:space="0" w:color="FFFFFF"/>
            </w:tcBorders>
            <w:shd w:val="clear" w:color="auto" w:fill="EFF0F2"/>
          </w:tcPr>
          <w:p w:rsidR="00D81021" w:rsidRPr="00400ABF" w:rsidRDefault="001C5F97" w:rsidP="000D5E80">
            <w:pPr>
              <w:rPr>
                <w:rFonts w:ascii="Arial" w:hAnsi="Arial" w:cs="Arial"/>
                <w:sz w:val="20"/>
                <w:szCs w:val="20"/>
              </w:rPr>
            </w:pPr>
            <w:r>
              <w:rPr>
                <w:rFonts w:ascii="Arial" w:hAnsi="Arial" w:cs="Arial"/>
                <w:sz w:val="20"/>
                <w:szCs w:val="20"/>
              </w:rPr>
              <w:t>Meeting has been scheduled with management of after hours call supervisor</w:t>
            </w:r>
            <w:r w:rsidR="000D5E80">
              <w:rPr>
                <w:rFonts w:ascii="Arial" w:hAnsi="Arial" w:cs="Arial"/>
                <w:sz w:val="20"/>
                <w:szCs w:val="20"/>
              </w:rPr>
              <w:t xml:space="preserve">. During this time, previously implemented </w:t>
            </w:r>
            <w:r>
              <w:rPr>
                <w:rFonts w:ascii="Arial" w:hAnsi="Arial" w:cs="Arial"/>
                <w:sz w:val="20"/>
                <w:szCs w:val="20"/>
              </w:rPr>
              <w:t>policies and procedures</w:t>
            </w:r>
            <w:r w:rsidR="000D5E80">
              <w:rPr>
                <w:rFonts w:ascii="Arial" w:hAnsi="Arial" w:cs="Arial"/>
                <w:sz w:val="20"/>
                <w:szCs w:val="20"/>
              </w:rPr>
              <w:t xml:space="preserve"> related to hours </w:t>
            </w:r>
            <w:r>
              <w:rPr>
                <w:rFonts w:ascii="Arial" w:hAnsi="Arial" w:cs="Arial"/>
                <w:sz w:val="20"/>
                <w:szCs w:val="20"/>
              </w:rPr>
              <w:t>availability</w:t>
            </w:r>
            <w:r w:rsidR="000D5E80">
              <w:rPr>
                <w:rFonts w:ascii="Arial" w:hAnsi="Arial" w:cs="Arial"/>
                <w:sz w:val="20"/>
                <w:szCs w:val="20"/>
              </w:rPr>
              <w:t xml:space="preserve"> will be reviewed and discussed</w:t>
            </w:r>
            <w:r>
              <w:rPr>
                <w:rFonts w:ascii="Arial" w:hAnsi="Arial" w:cs="Arial"/>
                <w:sz w:val="20"/>
                <w:szCs w:val="20"/>
              </w:rPr>
              <w:t xml:space="preserve">. </w:t>
            </w:r>
            <w:r w:rsidR="000D5E80">
              <w:rPr>
                <w:rFonts w:ascii="Arial" w:hAnsi="Arial" w:cs="Arial"/>
                <w:sz w:val="20"/>
                <w:szCs w:val="20"/>
              </w:rPr>
              <w:t>Additional education will take place as there has recently been a change in management for this department.</w:t>
            </w:r>
          </w:p>
        </w:tc>
        <w:tc>
          <w:tcPr>
            <w:tcW w:w="1800" w:type="dxa"/>
            <w:tcBorders>
              <w:top w:val="single" w:sz="8" w:space="0" w:color="FFFFFF"/>
              <w:left w:val="single" w:sz="8" w:space="0" w:color="FFFFFF"/>
              <w:bottom w:val="single" w:sz="8" w:space="0" w:color="FFFFFF"/>
              <w:right w:val="single" w:sz="8" w:space="0" w:color="FFFFFF"/>
            </w:tcBorders>
            <w:shd w:val="clear" w:color="auto" w:fill="EFF0F2"/>
          </w:tcPr>
          <w:p w:rsidR="00D81021" w:rsidRPr="00400ABF" w:rsidRDefault="001C5F97">
            <w:pPr>
              <w:rPr>
                <w:rFonts w:ascii="Arial" w:hAnsi="Arial" w:cs="Arial"/>
                <w:sz w:val="20"/>
                <w:szCs w:val="20"/>
              </w:rPr>
            </w:pPr>
            <w:r>
              <w:rPr>
                <w:rFonts w:ascii="Arial" w:hAnsi="Arial" w:cs="Arial"/>
                <w:sz w:val="20"/>
                <w:szCs w:val="20"/>
              </w:rPr>
              <w:t>11/10/15</w:t>
            </w:r>
          </w:p>
        </w:tc>
        <w:tc>
          <w:tcPr>
            <w:tcW w:w="1890" w:type="dxa"/>
            <w:tcBorders>
              <w:top w:val="single" w:sz="8" w:space="0" w:color="FFFFFF"/>
              <w:left w:val="single" w:sz="8" w:space="0" w:color="FFFFFF"/>
              <w:bottom w:val="single" w:sz="8" w:space="0" w:color="FFFFFF"/>
              <w:right w:val="single" w:sz="8" w:space="0" w:color="FFFFFF"/>
            </w:tcBorders>
            <w:shd w:val="clear" w:color="auto" w:fill="EFF0F2"/>
          </w:tcPr>
          <w:p w:rsidR="00D81021" w:rsidRPr="00400ABF" w:rsidRDefault="001C5F97">
            <w:pPr>
              <w:rPr>
                <w:rFonts w:ascii="Arial" w:hAnsi="Arial" w:cs="Arial"/>
                <w:sz w:val="20"/>
                <w:szCs w:val="20"/>
              </w:rPr>
            </w:pPr>
            <w:r>
              <w:rPr>
                <w:rFonts w:ascii="Arial" w:hAnsi="Arial" w:cs="Arial"/>
                <w:sz w:val="20"/>
                <w:szCs w:val="20"/>
              </w:rPr>
              <w:t>Pharmacy Manager</w:t>
            </w:r>
          </w:p>
        </w:tc>
        <w:tc>
          <w:tcPr>
            <w:tcW w:w="2880" w:type="dxa"/>
            <w:tcBorders>
              <w:top w:val="single" w:sz="8" w:space="0" w:color="FFFFFF"/>
              <w:left w:val="single" w:sz="8" w:space="0" w:color="FFFFFF"/>
              <w:bottom w:val="single" w:sz="8" w:space="0" w:color="FFFFFF"/>
              <w:right w:val="single" w:sz="8" w:space="0" w:color="FFFFFF" w:themeColor="background1"/>
            </w:tcBorders>
            <w:shd w:val="clear" w:color="auto" w:fill="EFF0F2"/>
          </w:tcPr>
          <w:p w:rsidR="00D81021" w:rsidRPr="00400ABF" w:rsidRDefault="001C5F97" w:rsidP="000D5E80">
            <w:pPr>
              <w:rPr>
                <w:rFonts w:ascii="Arial" w:hAnsi="Arial" w:cs="Arial"/>
                <w:sz w:val="20"/>
                <w:szCs w:val="20"/>
              </w:rPr>
            </w:pPr>
            <w:r>
              <w:rPr>
                <w:rFonts w:ascii="Arial" w:hAnsi="Arial" w:cs="Arial"/>
                <w:sz w:val="20"/>
                <w:szCs w:val="20"/>
              </w:rPr>
              <w:t xml:space="preserve">Pharmacy Manager will </w:t>
            </w:r>
            <w:r w:rsidR="000D5E80">
              <w:rPr>
                <w:rFonts w:ascii="Arial" w:hAnsi="Arial" w:cs="Arial"/>
                <w:sz w:val="20"/>
                <w:szCs w:val="20"/>
              </w:rPr>
              <w:t xml:space="preserve">ensure compliance with policies and procedures through </w:t>
            </w:r>
            <w:r>
              <w:rPr>
                <w:rFonts w:ascii="Arial" w:hAnsi="Arial" w:cs="Arial"/>
                <w:sz w:val="20"/>
                <w:szCs w:val="20"/>
              </w:rPr>
              <w:t>routine correspondence</w:t>
            </w:r>
            <w:r w:rsidR="000D5E80">
              <w:rPr>
                <w:rFonts w:ascii="Arial" w:hAnsi="Arial" w:cs="Arial"/>
                <w:sz w:val="20"/>
                <w:szCs w:val="20"/>
              </w:rPr>
              <w:t xml:space="preserve"> with management of call center.</w:t>
            </w:r>
          </w:p>
        </w:tc>
        <w:sdt>
          <w:sdtPr>
            <w:rPr>
              <w:rFonts w:ascii="Arial" w:hAnsi="Arial" w:cs="Arial"/>
              <w:sz w:val="20"/>
              <w:szCs w:val="20"/>
            </w:rPr>
            <w:id w:val="1819449424"/>
            <w:placeholder>
              <w:docPart w:val="FCE0E238C8F84C50A1B08B10CDF27DA5"/>
            </w:placeholder>
            <w:showingPlcHdr/>
            <w:dropDownList>
              <w:listItem w:displayText="Yes" w:value="Yes"/>
              <w:listItem w:displayText="No" w:value="No"/>
            </w:dropDownList>
          </w:sdtPr>
          <w:sdtContent>
            <w:tc>
              <w:tcPr>
                <w:tcW w:w="1530" w:type="dxa"/>
                <w:tcBorders>
                  <w:top w:val="single" w:sz="8" w:space="0" w:color="FFFFFF"/>
                  <w:left w:val="single" w:sz="8" w:space="0" w:color="FFFFFF"/>
                  <w:bottom w:val="single" w:sz="8" w:space="0" w:color="FFFFFF"/>
                  <w:right w:val="single" w:sz="8" w:space="0" w:color="FFFFFF" w:themeColor="background1"/>
                </w:tcBorders>
                <w:shd w:val="clear" w:color="auto" w:fill="EFF0F2"/>
              </w:tcPr>
              <w:p w:rsidR="00D81021" w:rsidRDefault="00D81021">
                <w:pPr>
                  <w:rPr>
                    <w:rFonts w:ascii="Arial" w:hAnsi="Arial" w:cs="Arial"/>
                    <w:sz w:val="20"/>
                    <w:szCs w:val="20"/>
                  </w:rPr>
                </w:pPr>
                <w:r w:rsidRPr="00D4376C">
                  <w:rPr>
                    <w:rStyle w:val="PlaceholderText"/>
                  </w:rPr>
                  <w:t>Select One</w:t>
                </w:r>
              </w:p>
            </w:tc>
          </w:sdtContent>
        </w:sdt>
        <w:tc>
          <w:tcPr>
            <w:tcW w:w="1800" w:type="dxa"/>
            <w:tcBorders>
              <w:top w:val="single" w:sz="8" w:space="0" w:color="FFFFFF"/>
              <w:left w:val="single" w:sz="8" w:space="0" w:color="FFFFFF"/>
              <w:bottom w:val="single" w:sz="8" w:space="0" w:color="FFFFFF"/>
              <w:right w:val="single" w:sz="8" w:space="0" w:color="FFFFFF" w:themeColor="background1"/>
            </w:tcBorders>
            <w:shd w:val="clear" w:color="auto" w:fill="EFF0F2"/>
          </w:tcPr>
          <w:p w:rsidR="00D81021" w:rsidRPr="00400ABF" w:rsidRDefault="00D81021">
            <w:pPr>
              <w:rPr>
                <w:rFonts w:ascii="Arial" w:hAnsi="Arial" w:cs="Arial"/>
                <w:sz w:val="20"/>
                <w:szCs w:val="20"/>
              </w:rPr>
            </w:pPr>
          </w:p>
        </w:tc>
      </w:tr>
      <w:tr w:rsidR="00D81021" w:rsidRPr="00954D70">
        <w:trPr>
          <w:trHeight w:val="2016"/>
        </w:trPr>
        <w:tc>
          <w:tcPr>
            <w:tcW w:w="1620" w:type="dxa"/>
            <w:tcBorders>
              <w:top w:val="single" w:sz="8" w:space="0" w:color="FFFFFF"/>
              <w:left w:val="nil"/>
              <w:bottom w:val="single" w:sz="8" w:space="0" w:color="FFFFFF"/>
              <w:right w:val="single" w:sz="8" w:space="0" w:color="FFFFFF"/>
            </w:tcBorders>
            <w:shd w:val="clear" w:color="auto" w:fill="EFF0F2"/>
          </w:tcPr>
          <w:p w:rsidR="00D81021" w:rsidRDefault="00D81021">
            <w:pPr>
              <w:rPr>
                <w:rFonts w:ascii="Arial" w:hAnsi="Arial" w:cs="Arial"/>
                <w:sz w:val="20"/>
                <w:szCs w:val="20"/>
              </w:rPr>
            </w:pPr>
            <w:r>
              <w:rPr>
                <w:rFonts w:ascii="Arial" w:hAnsi="Arial" w:cs="Arial"/>
                <w:sz w:val="20"/>
                <w:szCs w:val="20"/>
              </w:rPr>
              <w:t>DRX7-1A</w:t>
            </w:r>
          </w:p>
        </w:tc>
        <w:tc>
          <w:tcPr>
            <w:tcW w:w="2970" w:type="dxa"/>
            <w:tcBorders>
              <w:top w:val="single" w:sz="8" w:space="0" w:color="FFFFFF"/>
              <w:left w:val="single" w:sz="8" w:space="0" w:color="FFFFFF"/>
              <w:bottom w:val="single" w:sz="8" w:space="0" w:color="FFFFFF"/>
              <w:right w:val="single" w:sz="8" w:space="0" w:color="FFFFFF"/>
            </w:tcBorders>
            <w:shd w:val="clear" w:color="auto" w:fill="EFF0F2"/>
          </w:tcPr>
          <w:p w:rsidR="00D81021" w:rsidRPr="00400ABF" w:rsidRDefault="000D5E80" w:rsidP="000D5E80">
            <w:pPr>
              <w:rPr>
                <w:rFonts w:ascii="Arial" w:hAnsi="Arial" w:cs="Arial"/>
                <w:sz w:val="20"/>
                <w:szCs w:val="20"/>
              </w:rPr>
            </w:pPr>
            <w:r>
              <w:rPr>
                <w:rFonts w:ascii="Arial" w:hAnsi="Arial" w:cs="Arial"/>
                <w:sz w:val="20"/>
                <w:szCs w:val="20"/>
              </w:rPr>
              <w:t xml:space="preserve">TB Exposure Plan will be updated to include the prevalence rate of TB in Madison, Limestone, and Marshall counties of Alabama, as well as the prevalence rate among patients of the practice. </w:t>
            </w:r>
          </w:p>
        </w:tc>
        <w:tc>
          <w:tcPr>
            <w:tcW w:w="1800" w:type="dxa"/>
            <w:tcBorders>
              <w:top w:val="single" w:sz="8" w:space="0" w:color="FFFFFF"/>
              <w:left w:val="single" w:sz="8" w:space="0" w:color="FFFFFF"/>
              <w:bottom w:val="single" w:sz="8" w:space="0" w:color="FFFFFF"/>
              <w:right w:val="single" w:sz="8" w:space="0" w:color="FFFFFF"/>
            </w:tcBorders>
            <w:shd w:val="clear" w:color="auto" w:fill="EFF0F2"/>
          </w:tcPr>
          <w:p w:rsidR="00D81021" w:rsidRPr="00400ABF" w:rsidRDefault="000D5E80">
            <w:pPr>
              <w:rPr>
                <w:rFonts w:ascii="Arial" w:hAnsi="Arial" w:cs="Arial"/>
                <w:sz w:val="20"/>
                <w:szCs w:val="20"/>
              </w:rPr>
            </w:pPr>
            <w:r>
              <w:rPr>
                <w:rFonts w:ascii="Arial" w:hAnsi="Arial" w:cs="Arial"/>
                <w:sz w:val="20"/>
                <w:szCs w:val="20"/>
              </w:rPr>
              <w:t>11/2/15</w:t>
            </w:r>
          </w:p>
        </w:tc>
        <w:tc>
          <w:tcPr>
            <w:tcW w:w="1890" w:type="dxa"/>
            <w:tcBorders>
              <w:top w:val="single" w:sz="8" w:space="0" w:color="FFFFFF"/>
              <w:left w:val="single" w:sz="8" w:space="0" w:color="FFFFFF"/>
              <w:bottom w:val="single" w:sz="8" w:space="0" w:color="FFFFFF"/>
              <w:right w:val="single" w:sz="8" w:space="0" w:color="FFFFFF"/>
            </w:tcBorders>
            <w:shd w:val="clear" w:color="auto" w:fill="EFF0F2"/>
          </w:tcPr>
          <w:p w:rsidR="00D81021" w:rsidRPr="00400ABF" w:rsidRDefault="000D5E80">
            <w:pPr>
              <w:rPr>
                <w:rFonts w:ascii="Arial" w:hAnsi="Arial" w:cs="Arial"/>
                <w:sz w:val="20"/>
                <w:szCs w:val="20"/>
              </w:rPr>
            </w:pPr>
            <w:r>
              <w:rPr>
                <w:rFonts w:ascii="Arial" w:hAnsi="Arial" w:cs="Arial"/>
                <w:sz w:val="20"/>
                <w:szCs w:val="20"/>
              </w:rPr>
              <w:t>Compliance and Quality Control Officer</w:t>
            </w:r>
          </w:p>
        </w:tc>
        <w:tc>
          <w:tcPr>
            <w:tcW w:w="2880" w:type="dxa"/>
            <w:tcBorders>
              <w:top w:val="single" w:sz="8" w:space="0" w:color="FFFFFF"/>
              <w:left w:val="single" w:sz="8" w:space="0" w:color="FFFFFF"/>
              <w:bottom w:val="single" w:sz="8" w:space="0" w:color="FFFFFF"/>
              <w:right w:val="single" w:sz="8" w:space="0" w:color="FFFFFF" w:themeColor="background1"/>
            </w:tcBorders>
            <w:shd w:val="clear" w:color="auto" w:fill="EFF0F2"/>
          </w:tcPr>
          <w:p w:rsidR="00D81021" w:rsidRPr="00400ABF" w:rsidRDefault="000D5E80">
            <w:pPr>
              <w:rPr>
                <w:rFonts w:ascii="Arial" w:hAnsi="Arial" w:cs="Arial"/>
                <w:sz w:val="20"/>
                <w:szCs w:val="20"/>
              </w:rPr>
            </w:pPr>
            <w:r>
              <w:rPr>
                <w:rFonts w:ascii="Arial" w:hAnsi="Arial" w:cs="Arial"/>
                <w:sz w:val="20"/>
                <w:szCs w:val="20"/>
              </w:rPr>
              <w:t xml:space="preserve">Ensure prevalence rates are updated annually in the TB Exposure Plan at time of policy and procedure reviews. </w:t>
            </w:r>
          </w:p>
        </w:tc>
        <w:sdt>
          <w:sdtPr>
            <w:rPr>
              <w:rFonts w:ascii="Arial" w:hAnsi="Arial" w:cs="Arial"/>
              <w:sz w:val="20"/>
              <w:szCs w:val="20"/>
            </w:rPr>
            <w:id w:val="-115372522"/>
            <w:placeholder>
              <w:docPart w:val="F9EFFDCE7C1A4339BB17192A18B6FA17"/>
            </w:placeholder>
            <w:showingPlcHdr/>
            <w:dropDownList>
              <w:listItem w:displayText="Yes" w:value="Yes"/>
              <w:listItem w:displayText="No" w:value="No"/>
            </w:dropDownList>
          </w:sdtPr>
          <w:sdtContent>
            <w:tc>
              <w:tcPr>
                <w:tcW w:w="1530" w:type="dxa"/>
                <w:tcBorders>
                  <w:top w:val="single" w:sz="8" w:space="0" w:color="FFFFFF"/>
                  <w:left w:val="single" w:sz="8" w:space="0" w:color="FFFFFF"/>
                  <w:bottom w:val="single" w:sz="8" w:space="0" w:color="FFFFFF"/>
                  <w:right w:val="single" w:sz="8" w:space="0" w:color="FFFFFF" w:themeColor="background1"/>
                </w:tcBorders>
                <w:shd w:val="clear" w:color="auto" w:fill="EFF0F2"/>
              </w:tcPr>
              <w:p w:rsidR="00D81021" w:rsidRDefault="00D81021">
                <w:pPr>
                  <w:rPr>
                    <w:rFonts w:ascii="Arial" w:hAnsi="Arial" w:cs="Arial"/>
                    <w:sz w:val="20"/>
                    <w:szCs w:val="20"/>
                  </w:rPr>
                </w:pPr>
                <w:r w:rsidRPr="00D4376C">
                  <w:rPr>
                    <w:rStyle w:val="PlaceholderText"/>
                  </w:rPr>
                  <w:t>Select One</w:t>
                </w:r>
              </w:p>
            </w:tc>
          </w:sdtContent>
        </w:sdt>
        <w:tc>
          <w:tcPr>
            <w:tcW w:w="1800" w:type="dxa"/>
            <w:tcBorders>
              <w:top w:val="single" w:sz="8" w:space="0" w:color="FFFFFF"/>
              <w:left w:val="single" w:sz="8" w:space="0" w:color="FFFFFF"/>
              <w:bottom w:val="single" w:sz="8" w:space="0" w:color="FFFFFF"/>
              <w:right w:val="single" w:sz="8" w:space="0" w:color="FFFFFF" w:themeColor="background1"/>
            </w:tcBorders>
            <w:shd w:val="clear" w:color="auto" w:fill="EFF0F2"/>
          </w:tcPr>
          <w:p w:rsidR="00D81021" w:rsidRPr="00400ABF" w:rsidRDefault="00D81021">
            <w:pPr>
              <w:rPr>
                <w:rFonts w:ascii="Arial" w:hAnsi="Arial" w:cs="Arial"/>
                <w:sz w:val="20"/>
                <w:szCs w:val="20"/>
              </w:rPr>
            </w:pPr>
          </w:p>
        </w:tc>
      </w:tr>
      <w:tr w:rsidR="00D81021" w:rsidRPr="00954D70">
        <w:trPr>
          <w:trHeight w:val="2753"/>
        </w:trPr>
        <w:tc>
          <w:tcPr>
            <w:tcW w:w="1620" w:type="dxa"/>
            <w:tcBorders>
              <w:top w:val="single" w:sz="8" w:space="0" w:color="FFFFFF"/>
              <w:left w:val="nil"/>
              <w:bottom w:val="single" w:sz="8" w:space="0" w:color="FFFFFF"/>
              <w:right w:val="single" w:sz="8" w:space="0" w:color="FFFFFF"/>
            </w:tcBorders>
            <w:shd w:val="clear" w:color="auto" w:fill="EFF0F2"/>
          </w:tcPr>
          <w:p w:rsidR="00D81021" w:rsidRDefault="00D81021">
            <w:pPr>
              <w:rPr>
                <w:rFonts w:ascii="Arial" w:hAnsi="Arial" w:cs="Arial"/>
                <w:sz w:val="20"/>
                <w:szCs w:val="20"/>
              </w:rPr>
            </w:pPr>
            <w:r>
              <w:rPr>
                <w:rFonts w:ascii="Arial" w:hAnsi="Arial" w:cs="Arial"/>
                <w:sz w:val="20"/>
                <w:szCs w:val="20"/>
              </w:rPr>
              <w:t>DRX7-9A</w:t>
            </w:r>
          </w:p>
        </w:tc>
        <w:tc>
          <w:tcPr>
            <w:tcW w:w="2970" w:type="dxa"/>
            <w:tcBorders>
              <w:top w:val="single" w:sz="8" w:space="0" w:color="FFFFFF"/>
              <w:left w:val="single" w:sz="8" w:space="0" w:color="FFFFFF"/>
              <w:bottom w:val="single" w:sz="8" w:space="0" w:color="FFFFFF"/>
              <w:right w:val="single" w:sz="8" w:space="0" w:color="FFFFFF"/>
            </w:tcBorders>
            <w:shd w:val="clear" w:color="auto" w:fill="EFF0F2"/>
          </w:tcPr>
          <w:p w:rsidR="00D81021" w:rsidRPr="00400ABF" w:rsidRDefault="001C5F97" w:rsidP="002E26D6">
            <w:pPr>
              <w:rPr>
                <w:rFonts w:ascii="Arial" w:hAnsi="Arial" w:cs="Arial"/>
                <w:sz w:val="20"/>
                <w:szCs w:val="20"/>
              </w:rPr>
            </w:pPr>
            <w:r>
              <w:rPr>
                <w:rFonts w:ascii="Arial" w:hAnsi="Arial" w:cs="Arial"/>
                <w:sz w:val="20"/>
                <w:szCs w:val="20"/>
              </w:rPr>
              <w:t xml:space="preserve">Each pharmacy staff member </w:t>
            </w:r>
            <w:r w:rsidR="002E26D6">
              <w:rPr>
                <w:rFonts w:ascii="Arial" w:hAnsi="Arial" w:cs="Arial"/>
                <w:sz w:val="20"/>
                <w:szCs w:val="20"/>
              </w:rPr>
              <w:t>received additional education on</w:t>
            </w:r>
            <w:r>
              <w:rPr>
                <w:rFonts w:ascii="Arial" w:hAnsi="Arial" w:cs="Arial"/>
                <w:sz w:val="20"/>
                <w:szCs w:val="20"/>
              </w:rPr>
              <w:t xml:space="preserve"> the pharmaceutical storage policy and procedures.</w:t>
            </w:r>
          </w:p>
        </w:tc>
        <w:tc>
          <w:tcPr>
            <w:tcW w:w="1800" w:type="dxa"/>
            <w:tcBorders>
              <w:top w:val="single" w:sz="8" w:space="0" w:color="FFFFFF"/>
              <w:left w:val="single" w:sz="8" w:space="0" w:color="FFFFFF"/>
              <w:bottom w:val="single" w:sz="8" w:space="0" w:color="FFFFFF"/>
              <w:right w:val="single" w:sz="8" w:space="0" w:color="FFFFFF"/>
            </w:tcBorders>
            <w:shd w:val="clear" w:color="auto" w:fill="EFF0F2"/>
          </w:tcPr>
          <w:p w:rsidR="00D81021" w:rsidRPr="00400ABF" w:rsidRDefault="001C5F97">
            <w:pPr>
              <w:rPr>
                <w:rFonts w:ascii="Arial" w:hAnsi="Arial" w:cs="Arial"/>
                <w:sz w:val="20"/>
                <w:szCs w:val="20"/>
              </w:rPr>
            </w:pPr>
            <w:r>
              <w:rPr>
                <w:rFonts w:ascii="Arial" w:hAnsi="Arial" w:cs="Arial"/>
                <w:sz w:val="20"/>
                <w:szCs w:val="20"/>
              </w:rPr>
              <w:t>11/3/15</w:t>
            </w:r>
          </w:p>
        </w:tc>
        <w:tc>
          <w:tcPr>
            <w:tcW w:w="1890" w:type="dxa"/>
            <w:tcBorders>
              <w:top w:val="single" w:sz="8" w:space="0" w:color="FFFFFF"/>
              <w:left w:val="single" w:sz="8" w:space="0" w:color="FFFFFF"/>
              <w:bottom w:val="single" w:sz="8" w:space="0" w:color="FFFFFF"/>
              <w:right w:val="single" w:sz="8" w:space="0" w:color="FFFFFF"/>
            </w:tcBorders>
            <w:shd w:val="clear" w:color="auto" w:fill="EFF0F2"/>
          </w:tcPr>
          <w:p w:rsidR="00D81021" w:rsidRPr="00400ABF" w:rsidRDefault="001C5F97">
            <w:pPr>
              <w:rPr>
                <w:rFonts w:ascii="Arial" w:hAnsi="Arial" w:cs="Arial"/>
                <w:sz w:val="20"/>
                <w:szCs w:val="20"/>
              </w:rPr>
            </w:pPr>
            <w:r>
              <w:rPr>
                <w:rFonts w:ascii="Arial" w:hAnsi="Arial" w:cs="Arial"/>
                <w:sz w:val="20"/>
                <w:szCs w:val="20"/>
              </w:rPr>
              <w:t>Pharmacy Manager</w:t>
            </w:r>
          </w:p>
        </w:tc>
        <w:tc>
          <w:tcPr>
            <w:tcW w:w="2880" w:type="dxa"/>
            <w:tcBorders>
              <w:top w:val="single" w:sz="8" w:space="0" w:color="FFFFFF"/>
              <w:left w:val="single" w:sz="8" w:space="0" w:color="FFFFFF"/>
              <w:bottom w:val="single" w:sz="8" w:space="0" w:color="FFFFFF"/>
              <w:right w:val="single" w:sz="8" w:space="0" w:color="FFFFFF" w:themeColor="background1"/>
            </w:tcBorders>
            <w:shd w:val="clear" w:color="auto" w:fill="EFF0F2"/>
          </w:tcPr>
          <w:p w:rsidR="00D81021" w:rsidRPr="00400ABF" w:rsidRDefault="001C5F97" w:rsidP="002E26D6">
            <w:pPr>
              <w:rPr>
                <w:rFonts w:ascii="Arial" w:hAnsi="Arial" w:cs="Arial"/>
                <w:sz w:val="20"/>
                <w:szCs w:val="20"/>
              </w:rPr>
            </w:pPr>
            <w:r>
              <w:rPr>
                <w:rFonts w:ascii="Arial" w:hAnsi="Arial" w:cs="Arial"/>
                <w:sz w:val="20"/>
                <w:szCs w:val="20"/>
              </w:rPr>
              <w:t>E</w:t>
            </w:r>
            <w:r w:rsidR="002E26D6">
              <w:rPr>
                <w:rFonts w:ascii="Arial" w:hAnsi="Arial" w:cs="Arial"/>
                <w:sz w:val="20"/>
                <w:szCs w:val="20"/>
              </w:rPr>
              <w:t>ach</w:t>
            </w:r>
            <w:r>
              <w:rPr>
                <w:rFonts w:ascii="Arial" w:hAnsi="Arial" w:cs="Arial"/>
                <w:sz w:val="20"/>
                <w:szCs w:val="20"/>
              </w:rPr>
              <w:t xml:space="preserve"> employee has received </w:t>
            </w:r>
            <w:r w:rsidR="002E26D6">
              <w:rPr>
                <w:rFonts w:ascii="Arial" w:hAnsi="Arial" w:cs="Arial"/>
                <w:sz w:val="20"/>
                <w:szCs w:val="20"/>
              </w:rPr>
              <w:t>education as well as a verbal</w:t>
            </w:r>
            <w:r>
              <w:rPr>
                <w:rFonts w:ascii="Arial" w:hAnsi="Arial" w:cs="Arial"/>
                <w:sz w:val="20"/>
                <w:szCs w:val="20"/>
              </w:rPr>
              <w:t xml:space="preserve"> warning that disciplinary action will occur if the policy and procedure is not followed. Pharmacy Manager will audit the pharmacy refrigerator periodically to ensure that it is being used solely for pharmaceutical storage.</w:t>
            </w:r>
          </w:p>
        </w:tc>
        <w:sdt>
          <w:sdtPr>
            <w:rPr>
              <w:rFonts w:ascii="Arial" w:hAnsi="Arial" w:cs="Arial"/>
              <w:sz w:val="20"/>
              <w:szCs w:val="20"/>
            </w:rPr>
            <w:id w:val="51664220"/>
            <w:placeholder>
              <w:docPart w:val="7D4D13F558104AB9A197EF5B03A3E48C"/>
            </w:placeholder>
            <w:showingPlcHdr/>
            <w:dropDownList>
              <w:listItem w:displayText="Yes" w:value="Yes"/>
              <w:listItem w:displayText="No" w:value="No"/>
            </w:dropDownList>
          </w:sdtPr>
          <w:sdtContent>
            <w:tc>
              <w:tcPr>
                <w:tcW w:w="1530" w:type="dxa"/>
                <w:tcBorders>
                  <w:top w:val="single" w:sz="8" w:space="0" w:color="FFFFFF"/>
                  <w:left w:val="single" w:sz="8" w:space="0" w:color="FFFFFF"/>
                  <w:bottom w:val="single" w:sz="8" w:space="0" w:color="FFFFFF"/>
                  <w:right w:val="single" w:sz="8" w:space="0" w:color="FFFFFF" w:themeColor="background1"/>
                </w:tcBorders>
                <w:shd w:val="clear" w:color="auto" w:fill="EFF0F2"/>
              </w:tcPr>
              <w:p w:rsidR="00D81021" w:rsidRDefault="00D81021">
                <w:pPr>
                  <w:rPr>
                    <w:rFonts w:ascii="Arial" w:hAnsi="Arial" w:cs="Arial"/>
                    <w:sz w:val="20"/>
                    <w:szCs w:val="20"/>
                  </w:rPr>
                </w:pPr>
                <w:r w:rsidRPr="00D4376C">
                  <w:rPr>
                    <w:rStyle w:val="PlaceholderText"/>
                  </w:rPr>
                  <w:t>Select One</w:t>
                </w:r>
              </w:p>
            </w:tc>
          </w:sdtContent>
        </w:sdt>
        <w:tc>
          <w:tcPr>
            <w:tcW w:w="1800" w:type="dxa"/>
            <w:tcBorders>
              <w:top w:val="single" w:sz="8" w:space="0" w:color="FFFFFF"/>
              <w:left w:val="single" w:sz="8" w:space="0" w:color="FFFFFF"/>
              <w:bottom w:val="single" w:sz="8" w:space="0" w:color="FFFFFF"/>
              <w:right w:val="single" w:sz="8" w:space="0" w:color="FFFFFF" w:themeColor="background1"/>
            </w:tcBorders>
            <w:shd w:val="clear" w:color="auto" w:fill="EFF0F2"/>
          </w:tcPr>
          <w:p w:rsidR="00D81021" w:rsidRPr="00400ABF" w:rsidRDefault="00D81021">
            <w:pPr>
              <w:rPr>
                <w:rFonts w:ascii="Arial" w:hAnsi="Arial" w:cs="Arial"/>
                <w:sz w:val="20"/>
                <w:szCs w:val="20"/>
              </w:rPr>
            </w:pPr>
          </w:p>
        </w:tc>
      </w:tr>
      <w:tr w:rsidR="00D81021" w:rsidRPr="00954D70">
        <w:trPr>
          <w:trHeight w:val="2016"/>
        </w:trPr>
        <w:tc>
          <w:tcPr>
            <w:tcW w:w="1620" w:type="dxa"/>
            <w:tcBorders>
              <w:top w:val="single" w:sz="8" w:space="0" w:color="FFFFFF"/>
              <w:left w:val="nil"/>
              <w:bottom w:val="single" w:sz="8" w:space="0" w:color="FFFFFF"/>
              <w:right w:val="single" w:sz="8" w:space="0" w:color="FFFFFF"/>
            </w:tcBorders>
            <w:shd w:val="clear" w:color="auto" w:fill="EFF0F2"/>
          </w:tcPr>
          <w:p w:rsidR="00D81021" w:rsidRDefault="00D81021">
            <w:pPr>
              <w:rPr>
                <w:rFonts w:ascii="Arial" w:hAnsi="Arial" w:cs="Arial"/>
                <w:sz w:val="20"/>
                <w:szCs w:val="20"/>
              </w:rPr>
            </w:pPr>
            <w:r>
              <w:rPr>
                <w:rFonts w:ascii="Arial" w:hAnsi="Arial" w:cs="Arial"/>
                <w:sz w:val="20"/>
                <w:szCs w:val="20"/>
              </w:rPr>
              <w:t>DRX7-9B</w:t>
            </w:r>
          </w:p>
        </w:tc>
        <w:tc>
          <w:tcPr>
            <w:tcW w:w="2970" w:type="dxa"/>
            <w:tcBorders>
              <w:top w:val="single" w:sz="8" w:space="0" w:color="FFFFFF"/>
              <w:left w:val="single" w:sz="8" w:space="0" w:color="FFFFFF"/>
              <w:bottom w:val="single" w:sz="8" w:space="0" w:color="FFFFFF"/>
              <w:right w:val="single" w:sz="8" w:space="0" w:color="FFFFFF"/>
            </w:tcBorders>
            <w:shd w:val="clear" w:color="auto" w:fill="EFF0F2"/>
          </w:tcPr>
          <w:p w:rsidR="00D81021" w:rsidRPr="00400ABF" w:rsidRDefault="00BF7C2A" w:rsidP="00BF7C2A">
            <w:pPr>
              <w:rPr>
                <w:rFonts w:ascii="Arial" w:hAnsi="Arial" w:cs="Arial"/>
                <w:sz w:val="20"/>
                <w:szCs w:val="20"/>
              </w:rPr>
            </w:pPr>
            <w:r>
              <w:rPr>
                <w:rFonts w:ascii="Arial" w:hAnsi="Arial" w:cs="Arial"/>
                <w:sz w:val="20"/>
                <w:szCs w:val="20"/>
              </w:rPr>
              <w:t xml:space="preserve">This standard has been discussed with the courier service. Plans have been made to </w:t>
            </w:r>
            <w:r w:rsidR="003D44F3">
              <w:rPr>
                <w:rFonts w:ascii="Arial" w:hAnsi="Arial" w:cs="Arial"/>
                <w:sz w:val="20"/>
                <w:szCs w:val="20"/>
              </w:rPr>
              <w:t>test temperatures of shipments twi</w:t>
            </w:r>
            <w:r>
              <w:rPr>
                <w:rFonts w:ascii="Arial" w:hAnsi="Arial" w:cs="Arial"/>
                <w:sz w:val="20"/>
                <w:szCs w:val="20"/>
              </w:rPr>
              <w:t xml:space="preserve">ce a year – winter and summer – to </w:t>
            </w:r>
            <w:r w:rsidR="003D44F3">
              <w:rPr>
                <w:rFonts w:ascii="Arial" w:hAnsi="Arial" w:cs="Arial"/>
                <w:sz w:val="20"/>
                <w:szCs w:val="20"/>
              </w:rPr>
              <w:t>ensure proper temperatures are being maintained throughout shipping process.</w:t>
            </w:r>
          </w:p>
        </w:tc>
        <w:tc>
          <w:tcPr>
            <w:tcW w:w="1800" w:type="dxa"/>
            <w:tcBorders>
              <w:top w:val="single" w:sz="8" w:space="0" w:color="FFFFFF"/>
              <w:left w:val="single" w:sz="8" w:space="0" w:color="FFFFFF"/>
              <w:bottom w:val="single" w:sz="8" w:space="0" w:color="FFFFFF"/>
              <w:right w:val="single" w:sz="8" w:space="0" w:color="FFFFFF"/>
            </w:tcBorders>
            <w:shd w:val="clear" w:color="auto" w:fill="EFF0F2"/>
          </w:tcPr>
          <w:p w:rsidR="00D81021" w:rsidRPr="00400ABF" w:rsidRDefault="003D44F3">
            <w:pPr>
              <w:rPr>
                <w:rFonts w:ascii="Arial" w:hAnsi="Arial" w:cs="Arial"/>
                <w:sz w:val="20"/>
                <w:szCs w:val="20"/>
              </w:rPr>
            </w:pPr>
            <w:r>
              <w:rPr>
                <w:rFonts w:ascii="Arial" w:hAnsi="Arial" w:cs="Arial"/>
                <w:sz w:val="20"/>
                <w:szCs w:val="20"/>
              </w:rPr>
              <w:t>11/10/15</w:t>
            </w:r>
          </w:p>
        </w:tc>
        <w:tc>
          <w:tcPr>
            <w:tcW w:w="1890" w:type="dxa"/>
            <w:tcBorders>
              <w:top w:val="single" w:sz="8" w:space="0" w:color="FFFFFF"/>
              <w:left w:val="single" w:sz="8" w:space="0" w:color="FFFFFF"/>
              <w:bottom w:val="single" w:sz="8" w:space="0" w:color="FFFFFF"/>
              <w:right w:val="single" w:sz="8" w:space="0" w:color="FFFFFF"/>
            </w:tcBorders>
            <w:shd w:val="clear" w:color="auto" w:fill="EFF0F2"/>
          </w:tcPr>
          <w:p w:rsidR="00D81021" w:rsidRPr="00400ABF" w:rsidRDefault="003D44F3">
            <w:pPr>
              <w:rPr>
                <w:rFonts w:ascii="Arial" w:hAnsi="Arial" w:cs="Arial"/>
                <w:sz w:val="20"/>
                <w:szCs w:val="20"/>
              </w:rPr>
            </w:pPr>
            <w:r>
              <w:rPr>
                <w:rFonts w:ascii="Arial" w:hAnsi="Arial" w:cs="Arial"/>
                <w:sz w:val="20"/>
                <w:szCs w:val="20"/>
              </w:rPr>
              <w:t>Pharmacy Manager</w:t>
            </w:r>
          </w:p>
        </w:tc>
        <w:tc>
          <w:tcPr>
            <w:tcW w:w="2880" w:type="dxa"/>
            <w:tcBorders>
              <w:top w:val="single" w:sz="8" w:space="0" w:color="FFFFFF"/>
              <w:left w:val="single" w:sz="8" w:space="0" w:color="FFFFFF"/>
              <w:bottom w:val="single" w:sz="8" w:space="0" w:color="FFFFFF"/>
              <w:right w:val="single" w:sz="8" w:space="0" w:color="FFFFFF" w:themeColor="background1"/>
            </w:tcBorders>
            <w:shd w:val="clear" w:color="auto" w:fill="EFF0F2"/>
          </w:tcPr>
          <w:p w:rsidR="00D81021" w:rsidRPr="00400ABF" w:rsidRDefault="00BF7C2A" w:rsidP="00BF7C2A">
            <w:pPr>
              <w:rPr>
                <w:rFonts w:ascii="Arial" w:hAnsi="Arial" w:cs="Arial"/>
                <w:sz w:val="20"/>
                <w:szCs w:val="20"/>
              </w:rPr>
            </w:pPr>
            <w:r>
              <w:rPr>
                <w:rFonts w:ascii="Arial" w:hAnsi="Arial" w:cs="Arial"/>
                <w:sz w:val="20"/>
                <w:szCs w:val="20"/>
              </w:rPr>
              <w:t>Policy and procedure has been</w:t>
            </w:r>
            <w:r w:rsidR="003D44F3">
              <w:rPr>
                <w:rFonts w:ascii="Arial" w:hAnsi="Arial" w:cs="Arial"/>
                <w:sz w:val="20"/>
                <w:szCs w:val="20"/>
              </w:rPr>
              <w:t xml:space="preserve"> written. </w:t>
            </w:r>
            <w:r>
              <w:rPr>
                <w:rFonts w:ascii="Arial" w:hAnsi="Arial" w:cs="Arial"/>
                <w:sz w:val="20"/>
                <w:szCs w:val="20"/>
              </w:rPr>
              <w:t>Temperature</w:t>
            </w:r>
            <w:r w:rsidR="00C266D0">
              <w:rPr>
                <w:rFonts w:ascii="Arial" w:hAnsi="Arial" w:cs="Arial"/>
                <w:sz w:val="20"/>
                <w:szCs w:val="20"/>
              </w:rPr>
              <w:t xml:space="preserve"> logs with the data recorded by USB temperature monitoring device</w:t>
            </w:r>
            <w:r>
              <w:rPr>
                <w:rFonts w:ascii="Arial" w:hAnsi="Arial" w:cs="Arial"/>
                <w:sz w:val="20"/>
                <w:szCs w:val="20"/>
              </w:rPr>
              <w:t xml:space="preserve"> will be stored in Pharmacy Manager’s office</w:t>
            </w:r>
            <w:r w:rsidR="00C266D0">
              <w:rPr>
                <w:rFonts w:ascii="Arial" w:hAnsi="Arial" w:cs="Arial"/>
                <w:sz w:val="20"/>
                <w:szCs w:val="20"/>
              </w:rPr>
              <w:t>.</w:t>
            </w:r>
          </w:p>
        </w:tc>
        <w:sdt>
          <w:sdtPr>
            <w:rPr>
              <w:rFonts w:ascii="Arial" w:hAnsi="Arial" w:cs="Arial"/>
              <w:sz w:val="20"/>
              <w:szCs w:val="20"/>
            </w:rPr>
            <w:id w:val="1314608831"/>
            <w:placeholder>
              <w:docPart w:val="0D16E4A4DEED47AE98CCC4F6576E4A8A"/>
            </w:placeholder>
            <w:showingPlcHdr/>
            <w:dropDownList>
              <w:listItem w:displayText="Yes" w:value="Yes"/>
              <w:listItem w:displayText="No" w:value="No"/>
            </w:dropDownList>
          </w:sdtPr>
          <w:sdtContent>
            <w:tc>
              <w:tcPr>
                <w:tcW w:w="1530" w:type="dxa"/>
                <w:tcBorders>
                  <w:top w:val="single" w:sz="8" w:space="0" w:color="FFFFFF"/>
                  <w:left w:val="single" w:sz="8" w:space="0" w:color="FFFFFF"/>
                  <w:bottom w:val="single" w:sz="8" w:space="0" w:color="FFFFFF"/>
                  <w:right w:val="single" w:sz="8" w:space="0" w:color="FFFFFF" w:themeColor="background1"/>
                </w:tcBorders>
                <w:shd w:val="clear" w:color="auto" w:fill="EFF0F2"/>
              </w:tcPr>
              <w:p w:rsidR="00D81021" w:rsidRDefault="00D81021">
                <w:pPr>
                  <w:rPr>
                    <w:rFonts w:ascii="Arial" w:hAnsi="Arial" w:cs="Arial"/>
                    <w:sz w:val="20"/>
                    <w:szCs w:val="20"/>
                  </w:rPr>
                </w:pPr>
                <w:r w:rsidRPr="00D4376C">
                  <w:rPr>
                    <w:rStyle w:val="PlaceholderText"/>
                  </w:rPr>
                  <w:t>Select One</w:t>
                </w:r>
              </w:p>
            </w:tc>
          </w:sdtContent>
        </w:sdt>
        <w:tc>
          <w:tcPr>
            <w:tcW w:w="1800" w:type="dxa"/>
            <w:tcBorders>
              <w:top w:val="single" w:sz="8" w:space="0" w:color="FFFFFF"/>
              <w:left w:val="single" w:sz="8" w:space="0" w:color="FFFFFF"/>
              <w:bottom w:val="single" w:sz="8" w:space="0" w:color="FFFFFF"/>
              <w:right w:val="single" w:sz="8" w:space="0" w:color="FFFFFF" w:themeColor="background1"/>
            </w:tcBorders>
            <w:shd w:val="clear" w:color="auto" w:fill="EFF0F2"/>
          </w:tcPr>
          <w:p w:rsidR="00D81021" w:rsidRPr="00400ABF" w:rsidRDefault="00D81021">
            <w:pPr>
              <w:rPr>
                <w:rFonts w:ascii="Arial" w:hAnsi="Arial" w:cs="Arial"/>
                <w:sz w:val="20"/>
                <w:szCs w:val="20"/>
              </w:rPr>
            </w:pPr>
          </w:p>
        </w:tc>
      </w:tr>
      <w:tr w:rsidR="00D81021" w:rsidRPr="00954D70">
        <w:trPr>
          <w:trHeight w:val="2016"/>
        </w:trPr>
        <w:tc>
          <w:tcPr>
            <w:tcW w:w="1620" w:type="dxa"/>
            <w:tcBorders>
              <w:top w:val="single" w:sz="8" w:space="0" w:color="FFFFFF"/>
              <w:left w:val="nil"/>
              <w:bottom w:val="single" w:sz="8" w:space="0" w:color="FFFFFF"/>
              <w:right w:val="single" w:sz="8" w:space="0" w:color="FFFFFF"/>
            </w:tcBorders>
            <w:shd w:val="clear" w:color="auto" w:fill="EFF0F2"/>
          </w:tcPr>
          <w:p w:rsidR="00D81021" w:rsidRDefault="00D81021">
            <w:pPr>
              <w:rPr>
                <w:rFonts w:ascii="Arial" w:hAnsi="Arial" w:cs="Arial"/>
                <w:sz w:val="20"/>
                <w:szCs w:val="20"/>
              </w:rPr>
            </w:pPr>
            <w:r>
              <w:rPr>
                <w:rFonts w:ascii="Arial" w:hAnsi="Arial" w:cs="Arial"/>
                <w:sz w:val="20"/>
                <w:szCs w:val="20"/>
              </w:rPr>
              <w:t>DRX5-1B</w:t>
            </w:r>
          </w:p>
        </w:tc>
        <w:tc>
          <w:tcPr>
            <w:tcW w:w="2970" w:type="dxa"/>
            <w:tcBorders>
              <w:top w:val="single" w:sz="8" w:space="0" w:color="FFFFFF"/>
              <w:left w:val="single" w:sz="8" w:space="0" w:color="FFFFFF"/>
              <w:bottom w:val="single" w:sz="8" w:space="0" w:color="FFFFFF"/>
              <w:right w:val="single" w:sz="8" w:space="0" w:color="FFFFFF"/>
            </w:tcBorders>
            <w:shd w:val="clear" w:color="auto" w:fill="EFF0F2"/>
          </w:tcPr>
          <w:p w:rsidR="00D81021" w:rsidRPr="00400ABF" w:rsidRDefault="00BF7C2A" w:rsidP="00BF7C2A">
            <w:pPr>
              <w:rPr>
                <w:rFonts w:ascii="Arial" w:hAnsi="Arial" w:cs="Arial"/>
                <w:sz w:val="20"/>
                <w:szCs w:val="20"/>
              </w:rPr>
            </w:pPr>
            <w:r>
              <w:rPr>
                <w:rFonts w:ascii="Arial" w:hAnsi="Arial" w:cs="Arial"/>
                <w:sz w:val="20"/>
                <w:szCs w:val="20"/>
              </w:rPr>
              <w:t>Pharmacists have been educated</w:t>
            </w:r>
            <w:r w:rsidR="00C266D0">
              <w:rPr>
                <w:rFonts w:ascii="Arial" w:hAnsi="Arial" w:cs="Arial"/>
                <w:sz w:val="20"/>
                <w:szCs w:val="20"/>
              </w:rPr>
              <w:t xml:space="preserve"> to add initials next to the date of the</w:t>
            </w:r>
            <w:r>
              <w:rPr>
                <w:rFonts w:ascii="Arial" w:hAnsi="Arial" w:cs="Arial"/>
                <w:sz w:val="20"/>
                <w:szCs w:val="20"/>
              </w:rPr>
              <w:t>ir clinical progress notes to capture</w:t>
            </w:r>
            <w:r w:rsidR="00C266D0">
              <w:rPr>
                <w:rFonts w:ascii="Arial" w:hAnsi="Arial" w:cs="Arial"/>
                <w:sz w:val="20"/>
                <w:szCs w:val="20"/>
              </w:rPr>
              <w:t xml:space="preserve"> which pharmacist is </w:t>
            </w:r>
            <w:r>
              <w:rPr>
                <w:rFonts w:ascii="Arial" w:hAnsi="Arial" w:cs="Arial"/>
                <w:sz w:val="20"/>
                <w:szCs w:val="20"/>
              </w:rPr>
              <w:t>creating</w:t>
            </w:r>
            <w:r w:rsidR="00C266D0">
              <w:rPr>
                <w:rFonts w:ascii="Arial" w:hAnsi="Arial" w:cs="Arial"/>
                <w:sz w:val="20"/>
                <w:szCs w:val="20"/>
              </w:rPr>
              <w:t xml:space="preserve"> the note in TherigySTM.</w:t>
            </w:r>
          </w:p>
        </w:tc>
        <w:tc>
          <w:tcPr>
            <w:tcW w:w="1800" w:type="dxa"/>
            <w:tcBorders>
              <w:top w:val="single" w:sz="8" w:space="0" w:color="FFFFFF"/>
              <w:left w:val="single" w:sz="8" w:space="0" w:color="FFFFFF"/>
              <w:bottom w:val="single" w:sz="8" w:space="0" w:color="FFFFFF"/>
              <w:right w:val="single" w:sz="8" w:space="0" w:color="FFFFFF"/>
            </w:tcBorders>
            <w:shd w:val="clear" w:color="auto" w:fill="EFF0F2"/>
          </w:tcPr>
          <w:p w:rsidR="00D81021" w:rsidRPr="00400ABF" w:rsidRDefault="00C266D0">
            <w:pPr>
              <w:rPr>
                <w:rFonts w:ascii="Arial" w:hAnsi="Arial" w:cs="Arial"/>
                <w:sz w:val="20"/>
                <w:szCs w:val="20"/>
              </w:rPr>
            </w:pPr>
            <w:r>
              <w:rPr>
                <w:rFonts w:ascii="Arial" w:hAnsi="Arial" w:cs="Arial"/>
                <w:sz w:val="20"/>
                <w:szCs w:val="20"/>
              </w:rPr>
              <w:t>11/10/15</w:t>
            </w:r>
          </w:p>
        </w:tc>
        <w:tc>
          <w:tcPr>
            <w:tcW w:w="1890" w:type="dxa"/>
            <w:tcBorders>
              <w:top w:val="single" w:sz="8" w:space="0" w:color="FFFFFF"/>
              <w:left w:val="single" w:sz="8" w:space="0" w:color="FFFFFF"/>
              <w:bottom w:val="single" w:sz="8" w:space="0" w:color="FFFFFF"/>
              <w:right w:val="single" w:sz="8" w:space="0" w:color="FFFFFF"/>
            </w:tcBorders>
            <w:shd w:val="clear" w:color="auto" w:fill="EFF0F2"/>
          </w:tcPr>
          <w:p w:rsidR="00D81021" w:rsidRPr="00400ABF" w:rsidRDefault="00C266D0">
            <w:pPr>
              <w:rPr>
                <w:rFonts w:ascii="Arial" w:hAnsi="Arial" w:cs="Arial"/>
                <w:sz w:val="20"/>
                <w:szCs w:val="20"/>
              </w:rPr>
            </w:pPr>
            <w:r>
              <w:rPr>
                <w:rFonts w:ascii="Arial" w:hAnsi="Arial" w:cs="Arial"/>
                <w:sz w:val="20"/>
                <w:szCs w:val="20"/>
              </w:rPr>
              <w:t>Pharmacy Manager</w:t>
            </w:r>
          </w:p>
        </w:tc>
        <w:tc>
          <w:tcPr>
            <w:tcW w:w="2880" w:type="dxa"/>
            <w:tcBorders>
              <w:top w:val="single" w:sz="8" w:space="0" w:color="FFFFFF"/>
              <w:left w:val="single" w:sz="8" w:space="0" w:color="FFFFFF"/>
              <w:bottom w:val="single" w:sz="8" w:space="0" w:color="FFFFFF"/>
              <w:right w:val="single" w:sz="8" w:space="0" w:color="FFFFFF" w:themeColor="background1"/>
            </w:tcBorders>
            <w:shd w:val="clear" w:color="auto" w:fill="EFF0F2"/>
          </w:tcPr>
          <w:p w:rsidR="00D81021" w:rsidRPr="00400ABF" w:rsidRDefault="00C266D0">
            <w:pPr>
              <w:rPr>
                <w:rFonts w:ascii="Arial" w:hAnsi="Arial" w:cs="Arial"/>
                <w:sz w:val="20"/>
                <w:szCs w:val="20"/>
              </w:rPr>
            </w:pPr>
            <w:r>
              <w:rPr>
                <w:rFonts w:ascii="Arial" w:hAnsi="Arial" w:cs="Arial"/>
                <w:sz w:val="20"/>
                <w:szCs w:val="20"/>
              </w:rPr>
              <w:t>Pharmacy Manager will audit charts in Therigy</w:t>
            </w:r>
            <w:r w:rsidR="00BF7C2A">
              <w:rPr>
                <w:rFonts w:ascii="Arial" w:hAnsi="Arial" w:cs="Arial"/>
                <w:sz w:val="20"/>
                <w:szCs w:val="20"/>
              </w:rPr>
              <w:t>STM</w:t>
            </w:r>
            <w:r>
              <w:rPr>
                <w:rFonts w:ascii="Arial" w:hAnsi="Arial" w:cs="Arial"/>
                <w:sz w:val="20"/>
                <w:szCs w:val="20"/>
              </w:rPr>
              <w:t xml:space="preserve"> weekly to ensure proper documentation.</w:t>
            </w:r>
          </w:p>
        </w:tc>
        <w:sdt>
          <w:sdtPr>
            <w:rPr>
              <w:rFonts w:ascii="Arial" w:hAnsi="Arial" w:cs="Arial"/>
              <w:sz w:val="20"/>
              <w:szCs w:val="20"/>
            </w:rPr>
            <w:id w:val="1506560476"/>
            <w:placeholder>
              <w:docPart w:val="893B65805A8244FAB6E7BF4D0352EB8B"/>
            </w:placeholder>
            <w:showingPlcHdr/>
            <w:dropDownList>
              <w:listItem w:displayText="Yes" w:value="Yes"/>
              <w:listItem w:displayText="No" w:value="No"/>
            </w:dropDownList>
          </w:sdtPr>
          <w:sdtContent>
            <w:tc>
              <w:tcPr>
                <w:tcW w:w="1530" w:type="dxa"/>
                <w:tcBorders>
                  <w:top w:val="single" w:sz="8" w:space="0" w:color="FFFFFF"/>
                  <w:left w:val="single" w:sz="8" w:space="0" w:color="FFFFFF"/>
                  <w:bottom w:val="single" w:sz="8" w:space="0" w:color="FFFFFF"/>
                  <w:right w:val="single" w:sz="8" w:space="0" w:color="FFFFFF" w:themeColor="background1"/>
                </w:tcBorders>
                <w:shd w:val="clear" w:color="auto" w:fill="EFF0F2"/>
              </w:tcPr>
              <w:p w:rsidR="00D81021" w:rsidRDefault="00D81021">
                <w:pPr>
                  <w:rPr>
                    <w:rFonts w:ascii="Arial" w:hAnsi="Arial" w:cs="Arial"/>
                    <w:sz w:val="20"/>
                    <w:szCs w:val="20"/>
                  </w:rPr>
                </w:pPr>
                <w:r w:rsidRPr="00D4376C">
                  <w:rPr>
                    <w:rStyle w:val="PlaceholderText"/>
                  </w:rPr>
                  <w:t>Select One</w:t>
                </w:r>
              </w:p>
            </w:tc>
          </w:sdtContent>
        </w:sdt>
        <w:tc>
          <w:tcPr>
            <w:tcW w:w="1800" w:type="dxa"/>
            <w:tcBorders>
              <w:top w:val="single" w:sz="8" w:space="0" w:color="FFFFFF"/>
              <w:left w:val="single" w:sz="8" w:space="0" w:color="FFFFFF"/>
              <w:bottom w:val="single" w:sz="8" w:space="0" w:color="FFFFFF"/>
              <w:right w:val="single" w:sz="8" w:space="0" w:color="FFFFFF" w:themeColor="background1"/>
            </w:tcBorders>
            <w:shd w:val="clear" w:color="auto" w:fill="EFF0F2"/>
          </w:tcPr>
          <w:p w:rsidR="00D81021" w:rsidRPr="00400ABF" w:rsidRDefault="00D81021">
            <w:pPr>
              <w:rPr>
                <w:rFonts w:ascii="Arial" w:hAnsi="Arial" w:cs="Arial"/>
                <w:sz w:val="20"/>
                <w:szCs w:val="20"/>
              </w:rPr>
            </w:pPr>
          </w:p>
        </w:tc>
      </w:tr>
      <w:tr w:rsidR="00D81021" w:rsidRPr="00954D70">
        <w:trPr>
          <w:trHeight w:val="2016"/>
        </w:trPr>
        <w:tc>
          <w:tcPr>
            <w:tcW w:w="1620" w:type="dxa"/>
            <w:tcBorders>
              <w:top w:val="single" w:sz="8" w:space="0" w:color="FFFFFF"/>
              <w:left w:val="nil"/>
              <w:bottom w:val="single" w:sz="8" w:space="0" w:color="FFFFFF"/>
              <w:right w:val="single" w:sz="8" w:space="0" w:color="FFFFFF"/>
            </w:tcBorders>
            <w:shd w:val="clear" w:color="auto" w:fill="EFF0F2"/>
          </w:tcPr>
          <w:p w:rsidR="00D81021" w:rsidRDefault="00D81021">
            <w:pPr>
              <w:rPr>
                <w:rFonts w:ascii="Arial" w:hAnsi="Arial" w:cs="Arial"/>
                <w:sz w:val="20"/>
                <w:szCs w:val="20"/>
              </w:rPr>
            </w:pPr>
            <w:r>
              <w:rPr>
                <w:rFonts w:ascii="Arial" w:hAnsi="Arial" w:cs="Arial"/>
                <w:sz w:val="20"/>
                <w:szCs w:val="20"/>
              </w:rPr>
              <w:t>DRX5-1D</w:t>
            </w:r>
          </w:p>
        </w:tc>
        <w:tc>
          <w:tcPr>
            <w:tcW w:w="2970" w:type="dxa"/>
            <w:tcBorders>
              <w:top w:val="single" w:sz="8" w:space="0" w:color="FFFFFF"/>
              <w:left w:val="single" w:sz="8" w:space="0" w:color="FFFFFF"/>
              <w:bottom w:val="single" w:sz="8" w:space="0" w:color="FFFFFF"/>
              <w:right w:val="single" w:sz="8" w:space="0" w:color="FFFFFF"/>
            </w:tcBorders>
            <w:shd w:val="clear" w:color="auto" w:fill="EFF0F2"/>
          </w:tcPr>
          <w:p w:rsidR="00D81021" w:rsidRPr="00400ABF" w:rsidRDefault="00BF7C2A">
            <w:pPr>
              <w:rPr>
                <w:rFonts w:ascii="Arial" w:hAnsi="Arial" w:cs="Arial"/>
                <w:sz w:val="20"/>
                <w:szCs w:val="20"/>
              </w:rPr>
            </w:pPr>
            <w:r>
              <w:rPr>
                <w:rFonts w:ascii="Arial" w:hAnsi="Arial" w:cs="Arial"/>
                <w:sz w:val="20"/>
                <w:szCs w:val="20"/>
              </w:rPr>
              <w:t>Pharmacists have been educated to add initials next to the date of their clinical progress notes to capture which pharmacist is creating the note in TherigySTM.</w:t>
            </w:r>
          </w:p>
        </w:tc>
        <w:tc>
          <w:tcPr>
            <w:tcW w:w="1800" w:type="dxa"/>
            <w:tcBorders>
              <w:top w:val="single" w:sz="8" w:space="0" w:color="FFFFFF"/>
              <w:left w:val="single" w:sz="8" w:space="0" w:color="FFFFFF"/>
              <w:bottom w:val="single" w:sz="8" w:space="0" w:color="FFFFFF"/>
              <w:right w:val="single" w:sz="8" w:space="0" w:color="FFFFFF"/>
            </w:tcBorders>
            <w:shd w:val="clear" w:color="auto" w:fill="EFF0F2"/>
          </w:tcPr>
          <w:p w:rsidR="00D81021" w:rsidRPr="00400ABF" w:rsidRDefault="00C266D0">
            <w:pPr>
              <w:rPr>
                <w:rFonts w:ascii="Arial" w:hAnsi="Arial" w:cs="Arial"/>
                <w:sz w:val="20"/>
                <w:szCs w:val="20"/>
              </w:rPr>
            </w:pPr>
            <w:r>
              <w:rPr>
                <w:rFonts w:ascii="Arial" w:hAnsi="Arial" w:cs="Arial"/>
                <w:sz w:val="20"/>
                <w:szCs w:val="20"/>
              </w:rPr>
              <w:t>11/10/15</w:t>
            </w:r>
          </w:p>
        </w:tc>
        <w:tc>
          <w:tcPr>
            <w:tcW w:w="1890" w:type="dxa"/>
            <w:tcBorders>
              <w:top w:val="single" w:sz="8" w:space="0" w:color="FFFFFF"/>
              <w:left w:val="single" w:sz="8" w:space="0" w:color="FFFFFF"/>
              <w:bottom w:val="single" w:sz="8" w:space="0" w:color="FFFFFF"/>
              <w:right w:val="single" w:sz="8" w:space="0" w:color="FFFFFF"/>
            </w:tcBorders>
            <w:shd w:val="clear" w:color="auto" w:fill="EFF0F2"/>
          </w:tcPr>
          <w:p w:rsidR="00D81021" w:rsidRPr="00400ABF" w:rsidRDefault="00C266D0">
            <w:pPr>
              <w:rPr>
                <w:rFonts w:ascii="Arial" w:hAnsi="Arial" w:cs="Arial"/>
                <w:sz w:val="20"/>
                <w:szCs w:val="20"/>
              </w:rPr>
            </w:pPr>
            <w:r>
              <w:rPr>
                <w:rFonts w:ascii="Arial" w:hAnsi="Arial" w:cs="Arial"/>
                <w:sz w:val="20"/>
                <w:szCs w:val="20"/>
              </w:rPr>
              <w:t>Pharmacy Manager</w:t>
            </w:r>
          </w:p>
        </w:tc>
        <w:tc>
          <w:tcPr>
            <w:tcW w:w="2880" w:type="dxa"/>
            <w:tcBorders>
              <w:top w:val="single" w:sz="8" w:space="0" w:color="FFFFFF"/>
              <w:left w:val="single" w:sz="8" w:space="0" w:color="FFFFFF"/>
              <w:bottom w:val="single" w:sz="8" w:space="0" w:color="FFFFFF"/>
              <w:right w:val="single" w:sz="8" w:space="0" w:color="FFFFFF" w:themeColor="background1"/>
            </w:tcBorders>
            <w:shd w:val="clear" w:color="auto" w:fill="EFF0F2"/>
          </w:tcPr>
          <w:p w:rsidR="00D81021" w:rsidRPr="00400ABF" w:rsidRDefault="00C266D0">
            <w:pPr>
              <w:rPr>
                <w:rFonts w:ascii="Arial" w:hAnsi="Arial" w:cs="Arial"/>
                <w:sz w:val="20"/>
                <w:szCs w:val="20"/>
              </w:rPr>
            </w:pPr>
            <w:r>
              <w:rPr>
                <w:rFonts w:ascii="Arial" w:hAnsi="Arial" w:cs="Arial"/>
                <w:sz w:val="20"/>
                <w:szCs w:val="20"/>
              </w:rPr>
              <w:t>Pharmacy Manager will audit charts in Therigy</w:t>
            </w:r>
            <w:r w:rsidR="00BF7C2A">
              <w:rPr>
                <w:rFonts w:ascii="Arial" w:hAnsi="Arial" w:cs="Arial"/>
                <w:sz w:val="20"/>
                <w:szCs w:val="20"/>
              </w:rPr>
              <w:t>STM</w:t>
            </w:r>
            <w:r>
              <w:rPr>
                <w:rFonts w:ascii="Arial" w:hAnsi="Arial" w:cs="Arial"/>
                <w:sz w:val="20"/>
                <w:szCs w:val="20"/>
              </w:rPr>
              <w:t xml:space="preserve"> weekly to ensure proper documentation.</w:t>
            </w:r>
          </w:p>
        </w:tc>
        <w:sdt>
          <w:sdtPr>
            <w:rPr>
              <w:rFonts w:ascii="Arial" w:hAnsi="Arial" w:cs="Arial"/>
              <w:sz w:val="20"/>
              <w:szCs w:val="20"/>
            </w:rPr>
            <w:id w:val="1492750903"/>
            <w:placeholder>
              <w:docPart w:val="A88B8BC15BB74DD79E5A2F822C25FB42"/>
            </w:placeholder>
            <w:showingPlcHdr/>
            <w:dropDownList>
              <w:listItem w:displayText="Yes" w:value="Yes"/>
              <w:listItem w:displayText="No" w:value="No"/>
            </w:dropDownList>
          </w:sdtPr>
          <w:sdtContent>
            <w:tc>
              <w:tcPr>
                <w:tcW w:w="1530" w:type="dxa"/>
                <w:tcBorders>
                  <w:top w:val="single" w:sz="8" w:space="0" w:color="FFFFFF"/>
                  <w:left w:val="single" w:sz="8" w:space="0" w:color="FFFFFF"/>
                  <w:bottom w:val="single" w:sz="8" w:space="0" w:color="FFFFFF"/>
                  <w:right w:val="single" w:sz="8" w:space="0" w:color="FFFFFF" w:themeColor="background1"/>
                </w:tcBorders>
                <w:shd w:val="clear" w:color="auto" w:fill="EFF0F2"/>
              </w:tcPr>
              <w:p w:rsidR="00D81021" w:rsidRDefault="00D81021">
                <w:pPr>
                  <w:rPr>
                    <w:rFonts w:ascii="Arial" w:hAnsi="Arial" w:cs="Arial"/>
                    <w:sz w:val="20"/>
                    <w:szCs w:val="20"/>
                  </w:rPr>
                </w:pPr>
                <w:r w:rsidRPr="00D4376C">
                  <w:rPr>
                    <w:rStyle w:val="PlaceholderText"/>
                  </w:rPr>
                  <w:t>Select One</w:t>
                </w:r>
              </w:p>
            </w:tc>
          </w:sdtContent>
        </w:sdt>
        <w:tc>
          <w:tcPr>
            <w:tcW w:w="1800" w:type="dxa"/>
            <w:tcBorders>
              <w:top w:val="single" w:sz="8" w:space="0" w:color="FFFFFF"/>
              <w:left w:val="single" w:sz="8" w:space="0" w:color="FFFFFF"/>
              <w:bottom w:val="single" w:sz="8" w:space="0" w:color="FFFFFF"/>
              <w:right w:val="single" w:sz="8" w:space="0" w:color="FFFFFF" w:themeColor="background1"/>
            </w:tcBorders>
            <w:shd w:val="clear" w:color="auto" w:fill="EFF0F2"/>
          </w:tcPr>
          <w:p w:rsidR="00D81021" w:rsidRPr="00400ABF" w:rsidRDefault="00D81021">
            <w:pPr>
              <w:rPr>
                <w:rFonts w:ascii="Arial" w:hAnsi="Arial" w:cs="Arial"/>
                <w:sz w:val="20"/>
                <w:szCs w:val="20"/>
              </w:rPr>
            </w:pPr>
          </w:p>
        </w:tc>
      </w:tr>
      <w:tr w:rsidR="00D81021" w:rsidRPr="00954D70">
        <w:trPr>
          <w:trHeight w:val="2016"/>
        </w:trPr>
        <w:tc>
          <w:tcPr>
            <w:tcW w:w="1620" w:type="dxa"/>
            <w:tcBorders>
              <w:top w:val="single" w:sz="8" w:space="0" w:color="FFFFFF"/>
              <w:left w:val="nil"/>
              <w:bottom w:val="single" w:sz="8" w:space="0" w:color="FFFFFF"/>
              <w:right w:val="single" w:sz="8" w:space="0" w:color="FFFFFF"/>
            </w:tcBorders>
            <w:shd w:val="clear" w:color="auto" w:fill="EFF0F2"/>
          </w:tcPr>
          <w:p w:rsidR="00D81021" w:rsidRDefault="00D81021">
            <w:pPr>
              <w:rPr>
                <w:rFonts w:ascii="Arial" w:hAnsi="Arial" w:cs="Arial"/>
                <w:sz w:val="20"/>
                <w:szCs w:val="20"/>
              </w:rPr>
            </w:pPr>
            <w:r>
              <w:rPr>
                <w:rFonts w:ascii="Arial" w:hAnsi="Arial" w:cs="Arial"/>
                <w:sz w:val="20"/>
                <w:szCs w:val="20"/>
              </w:rPr>
              <w:t>DRX4-14B</w:t>
            </w:r>
          </w:p>
        </w:tc>
        <w:tc>
          <w:tcPr>
            <w:tcW w:w="2970" w:type="dxa"/>
            <w:tcBorders>
              <w:top w:val="single" w:sz="8" w:space="0" w:color="FFFFFF"/>
              <w:left w:val="single" w:sz="8" w:space="0" w:color="FFFFFF"/>
              <w:bottom w:val="single" w:sz="8" w:space="0" w:color="FFFFFF"/>
              <w:right w:val="single" w:sz="8" w:space="0" w:color="FFFFFF"/>
            </w:tcBorders>
            <w:shd w:val="clear" w:color="auto" w:fill="EFF0F2"/>
          </w:tcPr>
          <w:p w:rsidR="00D81021" w:rsidRPr="00400ABF" w:rsidRDefault="00C266D0">
            <w:pPr>
              <w:rPr>
                <w:rFonts w:ascii="Arial" w:hAnsi="Arial" w:cs="Arial"/>
                <w:sz w:val="20"/>
                <w:szCs w:val="20"/>
              </w:rPr>
            </w:pPr>
            <w:r>
              <w:rPr>
                <w:rFonts w:ascii="Arial" w:hAnsi="Arial" w:cs="Arial"/>
                <w:sz w:val="20"/>
                <w:szCs w:val="20"/>
              </w:rPr>
              <w:t>Pharmacy Manager has now completed a competency evaluation and it is stored in his personnel file. He will now undergo this evaluation yearly at the time of his performance review.</w:t>
            </w:r>
          </w:p>
        </w:tc>
        <w:tc>
          <w:tcPr>
            <w:tcW w:w="1800" w:type="dxa"/>
            <w:tcBorders>
              <w:top w:val="single" w:sz="8" w:space="0" w:color="FFFFFF"/>
              <w:left w:val="single" w:sz="8" w:space="0" w:color="FFFFFF"/>
              <w:bottom w:val="single" w:sz="8" w:space="0" w:color="FFFFFF"/>
              <w:right w:val="single" w:sz="8" w:space="0" w:color="FFFFFF"/>
            </w:tcBorders>
            <w:shd w:val="clear" w:color="auto" w:fill="EFF0F2"/>
          </w:tcPr>
          <w:p w:rsidR="00D81021" w:rsidRPr="00400ABF" w:rsidRDefault="00C266D0">
            <w:pPr>
              <w:rPr>
                <w:rFonts w:ascii="Arial" w:hAnsi="Arial" w:cs="Arial"/>
                <w:sz w:val="20"/>
                <w:szCs w:val="20"/>
              </w:rPr>
            </w:pPr>
            <w:r>
              <w:rPr>
                <w:rFonts w:ascii="Arial" w:hAnsi="Arial" w:cs="Arial"/>
                <w:sz w:val="20"/>
                <w:szCs w:val="20"/>
              </w:rPr>
              <w:t>11/10/15</w:t>
            </w:r>
          </w:p>
        </w:tc>
        <w:tc>
          <w:tcPr>
            <w:tcW w:w="1890" w:type="dxa"/>
            <w:tcBorders>
              <w:top w:val="single" w:sz="8" w:space="0" w:color="FFFFFF"/>
              <w:left w:val="single" w:sz="8" w:space="0" w:color="FFFFFF"/>
              <w:bottom w:val="single" w:sz="8" w:space="0" w:color="FFFFFF"/>
              <w:right w:val="single" w:sz="8" w:space="0" w:color="FFFFFF"/>
            </w:tcBorders>
            <w:shd w:val="clear" w:color="auto" w:fill="EFF0F2"/>
          </w:tcPr>
          <w:p w:rsidR="00D81021" w:rsidRPr="00400ABF" w:rsidRDefault="00C266D0">
            <w:pPr>
              <w:rPr>
                <w:rFonts w:ascii="Arial" w:hAnsi="Arial" w:cs="Arial"/>
                <w:sz w:val="20"/>
                <w:szCs w:val="20"/>
              </w:rPr>
            </w:pPr>
            <w:r>
              <w:rPr>
                <w:rFonts w:ascii="Arial" w:hAnsi="Arial" w:cs="Arial"/>
                <w:sz w:val="20"/>
                <w:szCs w:val="20"/>
              </w:rPr>
              <w:t>Pharmacy Manager</w:t>
            </w:r>
          </w:p>
        </w:tc>
        <w:tc>
          <w:tcPr>
            <w:tcW w:w="2880" w:type="dxa"/>
            <w:tcBorders>
              <w:top w:val="single" w:sz="8" w:space="0" w:color="FFFFFF"/>
              <w:left w:val="single" w:sz="8" w:space="0" w:color="FFFFFF"/>
              <w:bottom w:val="single" w:sz="8" w:space="0" w:color="FFFFFF"/>
              <w:right w:val="single" w:sz="8" w:space="0" w:color="FFFFFF" w:themeColor="background1"/>
            </w:tcBorders>
            <w:shd w:val="clear" w:color="auto" w:fill="EFF0F2"/>
          </w:tcPr>
          <w:p w:rsidR="00D81021" w:rsidRPr="00400ABF" w:rsidRDefault="00BF7C2A" w:rsidP="00BF7C2A">
            <w:pPr>
              <w:rPr>
                <w:rFonts w:ascii="Arial" w:hAnsi="Arial" w:cs="Arial"/>
                <w:sz w:val="20"/>
                <w:szCs w:val="20"/>
              </w:rPr>
            </w:pPr>
            <w:r>
              <w:rPr>
                <w:rFonts w:ascii="Arial" w:hAnsi="Arial" w:cs="Arial"/>
                <w:sz w:val="20"/>
                <w:szCs w:val="20"/>
              </w:rPr>
              <w:t>Annual competency evalu</w:t>
            </w:r>
            <w:r w:rsidR="00C266D0">
              <w:rPr>
                <w:rFonts w:ascii="Arial" w:hAnsi="Arial" w:cs="Arial"/>
                <w:sz w:val="20"/>
                <w:szCs w:val="20"/>
              </w:rPr>
              <w:t>ations will occur at the time of performan</w:t>
            </w:r>
            <w:bookmarkStart w:id="0" w:name="_GoBack"/>
            <w:bookmarkEnd w:id="0"/>
            <w:r w:rsidR="00C266D0">
              <w:rPr>
                <w:rFonts w:ascii="Arial" w:hAnsi="Arial" w:cs="Arial"/>
                <w:sz w:val="20"/>
                <w:szCs w:val="20"/>
              </w:rPr>
              <w:t>ce review.</w:t>
            </w:r>
          </w:p>
        </w:tc>
        <w:sdt>
          <w:sdtPr>
            <w:rPr>
              <w:rFonts w:ascii="Arial" w:hAnsi="Arial" w:cs="Arial"/>
              <w:sz w:val="20"/>
              <w:szCs w:val="20"/>
            </w:rPr>
            <w:id w:val="-1192918180"/>
            <w:placeholder>
              <w:docPart w:val="BE5012D0C132491BBF21AD012F593C9C"/>
            </w:placeholder>
            <w:showingPlcHdr/>
            <w:dropDownList>
              <w:listItem w:displayText="Yes" w:value="Yes"/>
              <w:listItem w:displayText="No" w:value="No"/>
            </w:dropDownList>
          </w:sdtPr>
          <w:sdtContent>
            <w:tc>
              <w:tcPr>
                <w:tcW w:w="1530" w:type="dxa"/>
                <w:tcBorders>
                  <w:top w:val="single" w:sz="8" w:space="0" w:color="FFFFFF"/>
                  <w:left w:val="single" w:sz="8" w:space="0" w:color="FFFFFF"/>
                  <w:bottom w:val="single" w:sz="8" w:space="0" w:color="FFFFFF"/>
                  <w:right w:val="single" w:sz="8" w:space="0" w:color="FFFFFF" w:themeColor="background1"/>
                </w:tcBorders>
                <w:shd w:val="clear" w:color="auto" w:fill="EFF0F2"/>
              </w:tcPr>
              <w:p w:rsidR="00D81021" w:rsidRDefault="00D81021">
                <w:pPr>
                  <w:rPr>
                    <w:rFonts w:ascii="Arial" w:hAnsi="Arial" w:cs="Arial"/>
                    <w:sz w:val="20"/>
                    <w:szCs w:val="20"/>
                  </w:rPr>
                </w:pPr>
                <w:r w:rsidRPr="00D4376C">
                  <w:rPr>
                    <w:rStyle w:val="PlaceholderText"/>
                  </w:rPr>
                  <w:t>Select One</w:t>
                </w:r>
              </w:p>
            </w:tc>
          </w:sdtContent>
        </w:sdt>
        <w:tc>
          <w:tcPr>
            <w:tcW w:w="1800" w:type="dxa"/>
            <w:tcBorders>
              <w:top w:val="single" w:sz="8" w:space="0" w:color="FFFFFF"/>
              <w:left w:val="single" w:sz="8" w:space="0" w:color="FFFFFF"/>
              <w:bottom w:val="single" w:sz="8" w:space="0" w:color="FFFFFF"/>
              <w:right w:val="single" w:sz="8" w:space="0" w:color="FFFFFF" w:themeColor="background1"/>
            </w:tcBorders>
            <w:shd w:val="clear" w:color="auto" w:fill="EFF0F2"/>
          </w:tcPr>
          <w:p w:rsidR="00D81021" w:rsidRPr="00400ABF" w:rsidRDefault="00D81021">
            <w:pPr>
              <w:rPr>
                <w:rFonts w:ascii="Arial" w:hAnsi="Arial" w:cs="Arial"/>
                <w:sz w:val="20"/>
                <w:szCs w:val="20"/>
              </w:rPr>
            </w:pPr>
          </w:p>
        </w:tc>
      </w:tr>
      <w:tr w:rsidR="00D81021" w:rsidRPr="00954D70">
        <w:trPr>
          <w:trHeight w:val="1304"/>
        </w:trPr>
        <w:tc>
          <w:tcPr>
            <w:tcW w:w="1620" w:type="dxa"/>
            <w:tcBorders>
              <w:top w:val="single" w:sz="8" w:space="0" w:color="FFFFFF"/>
              <w:left w:val="nil"/>
              <w:bottom w:val="single" w:sz="8" w:space="0" w:color="FFFFFF"/>
              <w:right w:val="single" w:sz="8" w:space="0" w:color="FFFFFF"/>
            </w:tcBorders>
            <w:shd w:val="clear" w:color="auto" w:fill="EFF0F2"/>
          </w:tcPr>
          <w:p w:rsidR="00D81021" w:rsidRDefault="00D81021">
            <w:pPr>
              <w:rPr>
                <w:rFonts w:ascii="Arial" w:hAnsi="Arial" w:cs="Arial"/>
                <w:sz w:val="20"/>
                <w:szCs w:val="20"/>
              </w:rPr>
            </w:pPr>
          </w:p>
        </w:tc>
        <w:tc>
          <w:tcPr>
            <w:tcW w:w="2970" w:type="dxa"/>
            <w:tcBorders>
              <w:top w:val="single" w:sz="8" w:space="0" w:color="FFFFFF"/>
              <w:left w:val="single" w:sz="8" w:space="0" w:color="FFFFFF"/>
              <w:bottom w:val="single" w:sz="8" w:space="0" w:color="FFFFFF"/>
              <w:right w:val="single" w:sz="8" w:space="0" w:color="FFFFFF"/>
            </w:tcBorders>
            <w:shd w:val="clear" w:color="auto" w:fill="EFF0F2"/>
          </w:tcPr>
          <w:p w:rsidR="00D81021" w:rsidRPr="00C266D0" w:rsidRDefault="00D81021" w:rsidP="00C266D0">
            <w:pPr>
              <w:tabs>
                <w:tab w:val="left" w:pos="1000"/>
              </w:tabs>
              <w:rPr>
                <w:rFonts w:ascii="Arial" w:hAnsi="Arial" w:cs="Arial"/>
                <w:sz w:val="20"/>
                <w:szCs w:val="20"/>
              </w:rPr>
            </w:pPr>
          </w:p>
        </w:tc>
        <w:tc>
          <w:tcPr>
            <w:tcW w:w="1800" w:type="dxa"/>
            <w:tcBorders>
              <w:top w:val="single" w:sz="8" w:space="0" w:color="FFFFFF"/>
              <w:left w:val="single" w:sz="8" w:space="0" w:color="FFFFFF"/>
              <w:bottom w:val="single" w:sz="8" w:space="0" w:color="FFFFFF"/>
              <w:right w:val="single" w:sz="8" w:space="0" w:color="FFFFFF"/>
            </w:tcBorders>
            <w:shd w:val="clear" w:color="auto" w:fill="EFF0F2"/>
          </w:tcPr>
          <w:p w:rsidR="00D81021" w:rsidRPr="00400ABF" w:rsidRDefault="00D81021">
            <w:pPr>
              <w:rPr>
                <w:rFonts w:ascii="Arial" w:hAnsi="Arial" w:cs="Arial"/>
                <w:sz w:val="20"/>
                <w:szCs w:val="20"/>
              </w:rPr>
            </w:pPr>
          </w:p>
        </w:tc>
        <w:tc>
          <w:tcPr>
            <w:tcW w:w="1890" w:type="dxa"/>
            <w:tcBorders>
              <w:top w:val="single" w:sz="8" w:space="0" w:color="FFFFFF"/>
              <w:left w:val="single" w:sz="8" w:space="0" w:color="FFFFFF"/>
              <w:bottom w:val="single" w:sz="8" w:space="0" w:color="FFFFFF"/>
              <w:right w:val="single" w:sz="8" w:space="0" w:color="FFFFFF"/>
            </w:tcBorders>
            <w:shd w:val="clear" w:color="auto" w:fill="EFF0F2"/>
          </w:tcPr>
          <w:p w:rsidR="00D81021" w:rsidRPr="00400ABF" w:rsidRDefault="00D81021">
            <w:pPr>
              <w:rPr>
                <w:rFonts w:ascii="Arial" w:hAnsi="Arial" w:cs="Arial"/>
                <w:sz w:val="20"/>
                <w:szCs w:val="20"/>
              </w:rPr>
            </w:pPr>
          </w:p>
        </w:tc>
        <w:tc>
          <w:tcPr>
            <w:tcW w:w="2880" w:type="dxa"/>
            <w:tcBorders>
              <w:top w:val="single" w:sz="8" w:space="0" w:color="FFFFFF"/>
              <w:left w:val="single" w:sz="8" w:space="0" w:color="FFFFFF"/>
              <w:bottom w:val="single" w:sz="8" w:space="0" w:color="FFFFFF"/>
              <w:right w:val="single" w:sz="8" w:space="0" w:color="FFFFFF" w:themeColor="background1"/>
            </w:tcBorders>
            <w:shd w:val="clear" w:color="auto" w:fill="EFF0F2"/>
          </w:tcPr>
          <w:p w:rsidR="00D81021" w:rsidRPr="00400ABF" w:rsidRDefault="00D81021">
            <w:pPr>
              <w:rPr>
                <w:rFonts w:ascii="Arial" w:hAnsi="Arial" w:cs="Arial"/>
                <w:sz w:val="20"/>
                <w:szCs w:val="20"/>
              </w:rPr>
            </w:pPr>
          </w:p>
        </w:tc>
        <w:sdt>
          <w:sdtPr>
            <w:rPr>
              <w:rFonts w:ascii="Arial" w:hAnsi="Arial" w:cs="Arial"/>
              <w:color w:val="808080"/>
              <w:sz w:val="20"/>
              <w:szCs w:val="20"/>
            </w:rPr>
            <w:id w:val="1809059705"/>
            <w:placeholder>
              <w:docPart w:val="81C0EBE064CA4812AA17ED31FF54834E"/>
            </w:placeholder>
            <w:showingPlcHdr/>
            <w:dropDownList>
              <w:listItem w:displayText="Yes" w:value="Yes"/>
              <w:listItem w:displayText="No" w:value="No"/>
            </w:dropDownList>
          </w:sdtPr>
          <w:sdtContent>
            <w:tc>
              <w:tcPr>
                <w:tcW w:w="1530" w:type="dxa"/>
                <w:tcBorders>
                  <w:top w:val="single" w:sz="8" w:space="0" w:color="FFFFFF"/>
                  <w:left w:val="single" w:sz="8" w:space="0" w:color="FFFFFF"/>
                  <w:bottom w:val="single" w:sz="8" w:space="0" w:color="FFFFFF"/>
                  <w:right w:val="single" w:sz="8" w:space="0" w:color="FFFFFF" w:themeColor="background1"/>
                </w:tcBorders>
                <w:shd w:val="clear" w:color="auto" w:fill="EFF0F2"/>
              </w:tcPr>
              <w:p w:rsidR="00D81021" w:rsidRDefault="00D81021">
                <w:pPr>
                  <w:rPr>
                    <w:rFonts w:ascii="Arial" w:hAnsi="Arial" w:cs="Arial"/>
                    <w:sz w:val="20"/>
                    <w:szCs w:val="20"/>
                  </w:rPr>
                </w:pPr>
                <w:r w:rsidRPr="00D4376C">
                  <w:rPr>
                    <w:rStyle w:val="PlaceholderText"/>
                  </w:rPr>
                  <w:t>Select One</w:t>
                </w:r>
              </w:p>
            </w:tc>
          </w:sdtContent>
        </w:sdt>
        <w:tc>
          <w:tcPr>
            <w:tcW w:w="1800" w:type="dxa"/>
            <w:tcBorders>
              <w:top w:val="single" w:sz="8" w:space="0" w:color="FFFFFF"/>
              <w:left w:val="single" w:sz="8" w:space="0" w:color="FFFFFF"/>
              <w:bottom w:val="single" w:sz="8" w:space="0" w:color="FFFFFF"/>
              <w:right w:val="single" w:sz="8" w:space="0" w:color="FFFFFF" w:themeColor="background1"/>
            </w:tcBorders>
            <w:shd w:val="clear" w:color="auto" w:fill="EFF0F2"/>
          </w:tcPr>
          <w:p w:rsidR="00D81021" w:rsidRPr="00400ABF" w:rsidRDefault="00D81021">
            <w:pPr>
              <w:rPr>
                <w:rFonts w:ascii="Arial" w:hAnsi="Arial" w:cs="Arial"/>
                <w:sz w:val="20"/>
                <w:szCs w:val="20"/>
              </w:rPr>
            </w:pPr>
          </w:p>
        </w:tc>
      </w:tr>
    </w:tbl>
    <w:p w:rsidR="00416C2C" w:rsidRDefault="00416C2C">
      <w:pPr>
        <w:spacing w:line="110" w:lineRule="exact"/>
        <w:rPr>
          <w:sz w:val="11"/>
          <w:szCs w:val="11"/>
        </w:rPr>
      </w:pPr>
    </w:p>
    <w:sectPr w:rsidR="00416C2C" w:rsidSect="00775276">
      <w:type w:val="continuous"/>
      <w:pgSz w:w="15840" w:h="12240" w:orient="landscape"/>
      <w:pgMar w:top="260" w:right="600" w:bottom="0" w:left="6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937" w:rsidRDefault="00FC6937" w:rsidP="00055520">
      <w:r>
        <w:separator/>
      </w:r>
    </w:p>
  </w:endnote>
  <w:endnote w:type="continuationSeparator" w:id="0">
    <w:p w:rsidR="00FC6937" w:rsidRDefault="00FC6937" w:rsidP="000555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pex New Book">
    <w:altName w:val="Arial"/>
    <w:panose1 w:val="00000000000000000000"/>
    <w:charset w:val="00"/>
    <w:family w:val="modern"/>
    <w:notTrueType/>
    <w:pitch w:val="variable"/>
    <w:sig w:usb0="00000001" w:usb1="5001606B" w:usb2="00000010" w:usb3="00000000" w:csb0="0000019B" w:csb1="00000000"/>
  </w:font>
  <w:font w:name="Arial">
    <w:panose1 w:val="020B0604020202020204"/>
    <w:charset w:val="00"/>
    <w:family w:val="auto"/>
    <w:pitch w:val="variable"/>
    <w:sig w:usb0="00000003" w:usb1="00000000" w:usb2="00000000" w:usb3="00000000" w:csb0="00000001" w:csb1="00000000"/>
  </w:font>
  <w:font w:name="Apex New Medium">
    <w:altName w:val="Cambria"/>
    <w:panose1 w:val="00000000000000000000"/>
    <w:charset w:val="00"/>
    <w:family w:val="modern"/>
    <w:notTrueType/>
    <w:pitch w:val="variable"/>
    <w:sig w:usb0="A00000FF" w:usb1="5001606B" w:usb2="00000010" w:usb3="00000000" w:csb0="0000019B"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4F3" w:rsidRDefault="003D44F3" w:rsidP="00982EA2">
    <w:pPr>
      <w:pStyle w:val="Footer"/>
      <w:tabs>
        <w:tab w:val="clear" w:pos="9360"/>
        <w:tab w:val="right" w:pos="9720"/>
      </w:tabs>
      <w:ind w:left="270"/>
    </w:pPr>
    <w:r w:rsidRPr="00403686">
      <w:rPr>
        <w:color w:val="808080" w:themeColor="background1" w:themeShade="80"/>
        <w:spacing w:val="60"/>
      </w:rPr>
      <w:t>Page</w:t>
    </w:r>
    <w:r>
      <w:t xml:space="preserve"> | </w:t>
    </w:r>
    <w:fldSimple w:instr=" PAGE   \* MERGEFORMAT ">
      <w:r w:rsidR="007407C7" w:rsidRPr="007407C7">
        <w:rPr>
          <w:b/>
          <w:bCs/>
          <w:noProof/>
        </w:rPr>
        <w:t>5</w:t>
      </w:r>
    </w:fldSimple>
    <w:r>
      <w:rPr>
        <w:b/>
        <w:bCs/>
        <w:noProof/>
      </w:rPr>
      <w:tab/>
    </w:r>
    <w:r>
      <w:rPr>
        <w:b/>
        <w:bCs/>
        <w:noProof/>
      </w:rPr>
      <w:tab/>
    </w:r>
    <w:r>
      <w:rPr>
        <w:b/>
        <w:bCs/>
        <w:noProof/>
      </w:rPr>
      <w:tab/>
    </w:r>
    <w:r w:rsidRPr="004C53C9">
      <w:rPr>
        <w:rFonts w:ascii="Arial" w:eastAsia="Apex New Book" w:hAnsi="Arial" w:cs="Arial"/>
        <w:color w:val="7E7E7E"/>
        <w:spacing w:val="-1"/>
        <w:sz w:val="20"/>
        <w:szCs w:val="20"/>
      </w:rPr>
      <w:t>[48</w:t>
    </w:r>
    <w:r>
      <w:rPr>
        <w:rFonts w:ascii="Arial" w:eastAsia="Apex New Book" w:hAnsi="Arial" w:cs="Arial"/>
        <w:color w:val="7E7E7E"/>
        <w:spacing w:val="-1"/>
        <w:sz w:val="20"/>
        <w:szCs w:val="20"/>
      </w:rPr>
      <w:t>2</w:t>
    </w:r>
    <w:r w:rsidRPr="004C53C9">
      <w:rPr>
        <w:rFonts w:ascii="Arial" w:eastAsia="Apex New Book" w:hAnsi="Arial" w:cs="Arial"/>
        <w:color w:val="7E7E7E"/>
        <w:sz w:val="20"/>
        <w:szCs w:val="20"/>
      </w:rPr>
      <w:t>]</w:t>
    </w:r>
    <w:r w:rsidRPr="004C53C9">
      <w:rPr>
        <w:rFonts w:ascii="Arial" w:eastAsia="Apex New Book" w:hAnsi="Arial" w:cs="Arial"/>
        <w:color w:val="7E7E7E"/>
        <w:spacing w:val="-1"/>
        <w:sz w:val="20"/>
        <w:szCs w:val="20"/>
      </w:rPr>
      <w:t xml:space="preserve"> PO</w:t>
    </w:r>
    <w:r w:rsidRPr="004C53C9">
      <w:rPr>
        <w:rFonts w:ascii="Arial" w:eastAsia="Apex New Book" w:hAnsi="Arial" w:cs="Arial"/>
        <w:color w:val="7E7E7E"/>
        <w:sz w:val="20"/>
        <w:szCs w:val="20"/>
      </w:rPr>
      <w:t>C</w:t>
    </w:r>
    <w:r w:rsidRPr="004C53C9">
      <w:rPr>
        <w:rFonts w:ascii="Arial" w:eastAsia="Apex New Book" w:hAnsi="Arial" w:cs="Arial"/>
        <w:color w:val="7E7E7E"/>
        <w:spacing w:val="-1"/>
        <w:sz w:val="20"/>
        <w:szCs w:val="20"/>
      </w:rPr>
      <w:t xml:space="preserve"> T</w:t>
    </w:r>
    <w:r w:rsidRPr="004C53C9">
      <w:rPr>
        <w:rFonts w:ascii="Arial" w:eastAsia="Apex New Book" w:hAnsi="Arial" w:cs="Arial"/>
        <w:color w:val="7E7E7E"/>
        <w:spacing w:val="-2"/>
        <w:sz w:val="20"/>
        <w:szCs w:val="20"/>
      </w:rPr>
      <w:t>e</w:t>
    </w:r>
    <w:r w:rsidRPr="004C53C9">
      <w:rPr>
        <w:rFonts w:ascii="Arial" w:eastAsia="Apex New Book" w:hAnsi="Arial" w:cs="Arial"/>
        <w:color w:val="7E7E7E"/>
        <w:spacing w:val="-1"/>
        <w:sz w:val="20"/>
        <w:szCs w:val="20"/>
      </w:rPr>
      <w:t>mplat</w:t>
    </w:r>
    <w:r w:rsidRPr="004C53C9">
      <w:rPr>
        <w:rFonts w:ascii="Arial" w:eastAsia="Apex New Book" w:hAnsi="Arial" w:cs="Arial"/>
        <w:color w:val="7E7E7E"/>
        <w:sz w:val="20"/>
        <w:szCs w:val="20"/>
      </w:rPr>
      <w:t xml:space="preserve">e   </w:t>
    </w:r>
    <w:r w:rsidRPr="004C53C9">
      <w:rPr>
        <w:rFonts w:ascii="Arial" w:eastAsia="Apex New Book" w:hAnsi="Arial" w:cs="Arial"/>
        <w:color w:val="7E7E7E"/>
        <w:spacing w:val="31"/>
        <w:sz w:val="20"/>
        <w:szCs w:val="20"/>
      </w:rPr>
      <w:t xml:space="preserve"> </w:t>
    </w:r>
    <w:r w:rsidRPr="004C53C9">
      <w:rPr>
        <w:rFonts w:ascii="Arial" w:eastAsia="Apex New Book" w:hAnsi="Arial" w:cs="Arial"/>
        <w:color w:val="7E7E7E"/>
        <w:spacing w:val="-1"/>
        <w:sz w:val="20"/>
        <w:szCs w:val="20"/>
      </w:rPr>
      <w:t>Revised</w:t>
    </w:r>
    <w:r w:rsidRPr="004C53C9">
      <w:rPr>
        <w:rFonts w:ascii="Arial" w:eastAsia="Apex New Book" w:hAnsi="Arial" w:cs="Arial"/>
        <w:color w:val="7E7E7E"/>
        <w:sz w:val="20"/>
        <w:szCs w:val="20"/>
      </w:rPr>
      <w:t>:</w:t>
    </w:r>
    <w:r>
      <w:rPr>
        <w:rFonts w:ascii="Arial" w:eastAsia="Apex New Book" w:hAnsi="Arial" w:cs="Arial"/>
        <w:color w:val="7E7E7E"/>
        <w:spacing w:val="-1"/>
        <w:sz w:val="20"/>
        <w:szCs w:val="20"/>
      </w:rPr>
      <w:t xml:space="preserve"> 03/03</w:t>
    </w:r>
    <w:r w:rsidRPr="004C53C9">
      <w:rPr>
        <w:rFonts w:ascii="Arial" w:eastAsia="Apex New Book" w:hAnsi="Arial" w:cs="Arial"/>
        <w:color w:val="7E7E7E"/>
        <w:spacing w:val="-1"/>
        <w:sz w:val="20"/>
        <w:szCs w:val="20"/>
      </w:rPr>
      <w:t>/2015</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937" w:rsidRDefault="00FC6937" w:rsidP="00055520">
      <w:r>
        <w:separator/>
      </w:r>
    </w:p>
  </w:footnote>
  <w:footnote w:type="continuationSeparator" w:id="0">
    <w:p w:rsidR="00FC6937" w:rsidRDefault="00FC6937" w:rsidP="0005552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4F3" w:rsidRPr="00CD7DA0" w:rsidRDefault="003D44F3" w:rsidP="00CD7DA0">
    <w:pPr>
      <w:spacing w:line="650" w:lineRule="exact"/>
      <w:ind w:left="126" w:right="5250"/>
      <w:jc w:val="both"/>
      <w:rPr>
        <w:rFonts w:ascii="Arial" w:eastAsia="Arial" w:hAnsi="Arial" w:cs="Arial"/>
        <w:sz w:val="26"/>
        <w:szCs w:val="26"/>
      </w:rPr>
    </w:pPr>
    <w:r>
      <w:rPr>
        <w:rFonts w:ascii="Apex New Medium" w:eastAsia="Apex New Medium" w:hAnsi="Apex New Medium" w:cs="Apex New Medium"/>
        <w:noProof/>
        <w:color w:val="005075"/>
        <w:sz w:val="51"/>
        <w:szCs w:val="51"/>
      </w:rPr>
      <w:drawing>
        <wp:anchor distT="0" distB="0" distL="114300" distR="114300" simplePos="0" relativeHeight="251659264" behindDoc="1" locked="0" layoutInCell="1" allowOverlap="1">
          <wp:simplePos x="0" y="0"/>
          <wp:positionH relativeFrom="column">
            <wp:posOffset>7435215</wp:posOffset>
          </wp:positionH>
          <wp:positionV relativeFrom="paragraph">
            <wp:posOffset>-257275</wp:posOffset>
          </wp:positionV>
          <wp:extent cx="1484398" cy="5906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C_Pillar trademarked 52%.png"/>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491608" cy="593519"/>
                  </a:xfrm>
                  <a:prstGeom prst="rect">
                    <a:avLst/>
                  </a:prstGeom>
                </pic:spPr>
              </pic:pic>
            </a:graphicData>
          </a:graphic>
        </wp:anchor>
      </w:drawing>
    </w:r>
    <w:r w:rsidR="001F454C" w:rsidRPr="001F454C">
      <w:rPr>
        <w:noProof/>
      </w:rPr>
      <w:pict>
        <v:group id="Group 1" o:spid="_x0000_s4096" style="position:absolute;left:0;text-align:left;margin-left:35.35pt;margin-top:-6.8pt;width:34.15pt;height:5.7pt;z-index:-251655168;mso-position-horizontal-relative:page;mso-position-vertical-relative:text" coordorigin="707,-136" coordsize="68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">
          <v:shape id="Freeform 2" o:spid="_x0000_s4097" style="position:absolute;left:707;top:-136;width:683;height:114;visibility:visible;mso-wrap-style:square;v-text-anchor:top" coordsize="683,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Oy6cUA&#10;AADaAAAADwAAAGRycy9kb3ducmV2LnhtbESPT2vCQBTE74LfYXmCN93EP21JXaUIhYp6aCotvT2y&#10;r0no7ts0u9X47V1B8DjMzG+YxaqzRhyp9bVjBek4AUFcOF1zqeDw8Tp6AuEDskbjmBScycNq2e8t&#10;MNPuxO90zEMpIoR9hgqqEJpMSl9UZNGPXUMcvR/XWgxRtqXULZ4i3Bo5SZIHabHmuFBhQ+uKit/8&#10;3yrIP9O03nb7zeNsfTA7M/nKv/+mSg0H3csziEBduIdv7TetYA7XK/EGyO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Y7LpxQAAANoAAAAPAAAAAAAAAAAAAAAAAJgCAABkcnMv&#10;ZG93bnJldi54bWxQSwUGAAAAAAQABAD1AAAAigMAAAAA&#10;" path="m0,0l0,114,683,114,683,,,0xe" fillcolor="#d7df23" stroked="f">
            <v:path arrowok="t" o:connecttype="custom" o:connectlocs="0,-136;0,-22;683,-22;683,-136;0,-136" o:connectangles="0,0,0,0,0"/>
          </v:shape>
          <w10:wrap anchorx="page"/>
        </v:group>
      </w:pict>
    </w:r>
    <w:r>
      <w:rPr>
        <w:rFonts w:ascii="Arial" w:eastAsia="Apex New Medium" w:hAnsi="Arial" w:cs="Arial"/>
        <w:color w:val="005075"/>
        <w:sz w:val="51"/>
        <w:szCs w:val="51"/>
      </w:rPr>
      <w:t>P</w:t>
    </w:r>
    <w:r w:rsidRPr="007E04C6">
      <w:rPr>
        <w:rFonts w:ascii="Arial" w:eastAsia="Apex New Medium" w:hAnsi="Arial" w:cs="Arial"/>
        <w:color w:val="005075"/>
        <w:sz w:val="51"/>
        <w:szCs w:val="51"/>
      </w:rPr>
      <w:t>LAN</w:t>
    </w:r>
    <w:r w:rsidRPr="007E04C6">
      <w:rPr>
        <w:rFonts w:ascii="Arial" w:eastAsia="Apex New Medium" w:hAnsi="Arial" w:cs="Arial"/>
        <w:color w:val="005075"/>
        <w:spacing w:val="-52"/>
        <w:sz w:val="51"/>
        <w:szCs w:val="51"/>
      </w:rPr>
      <w:t xml:space="preserve"> </w:t>
    </w:r>
    <w:r w:rsidRPr="007E04C6">
      <w:rPr>
        <w:rFonts w:ascii="Arial" w:eastAsia="Apex New Medium" w:hAnsi="Arial" w:cs="Arial"/>
        <w:color w:val="005075"/>
        <w:sz w:val="51"/>
        <w:szCs w:val="51"/>
      </w:rPr>
      <w:t>OF</w:t>
    </w:r>
    <w:r w:rsidRPr="007E04C6">
      <w:rPr>
        <w:rFonts w:ascii="Arial" w:eastAsia="Apex New Medium" w:hAnsi="Arial" w:cs="Arial"/>
        <w:color w:val="005075"/>
        <w:spacing w:val="-52"/>
        <w:sz w:val="51"/>
        <w:szCs w:val="51"/>
      </w:rPr>
      <w:t xml:space="preserve"> </w:t>
    </w:r>
    <w:r w:rsidRPr="007E04C6">
      <w:rPr>
        <w:rFonts w:ascii="Arial" w:eastAsia="Apex New Medium" w:hAnsi="Arial" w:cs="Arial"/>
        <w:color w:val="005075"/>
        <w:sz w:val="51"/>
        <w:szCs w:val="51"/>
      </w:rPr>
      <w:t>CORRE</w:t>
    </w:r>
    <w:r w:rsidRPr="007E04C6">
      <w:rPr>
        <w:rFonts w:ascii="Arial" w:eastAsia="Apex New Medium" w:hAnsi="Arial" w:cs="Arial"/>
        <w:color w:val="005075"/>
        <w:spacing w:val="-13"/>
        <w:sz w:val="51"/>
        <w:szCs w:val="51"/>
      </w:rPr>
      <w:t>C</w:t>
    </w:r>
    <w:r w:rsidRPr="007E04C6">
      <w:rPr>
        <w:rFonts w:ascii="Arial" w:eastAsia="Apex New Medium" w:hAnsi="Arial" w:cs="Arial"/>
        <w:color w:val="005075"/>
        <w:spacing w:val="-1"/>
        <w:sz w:val="51"/>
        <w:szCs w:val="51"/>
      </w:rPr>
      <w:t>T</w:t>
    </w:r>
    <w:r w:rsidRPr="007E04C6">
      <w:rPr>
        <w:rFonts w:ascii="Arial" w:eastAsia="Apex New Medium" w:hAnsi="Arial" w:cs="Arial"/>
        <w:color w:val="005075"/>
        <w:sz w:val="51"/>
        <w:szCs w:val="51"/>
      </w:rPr>
      <w:t>ION</w:t>
    </w:r>
    <w:r w:rsidRPr="007E04C6">
      <w:rPr>
        <w:rFonts w:ascii="Arial" w:eastAsia="Apex New Medium" w:hAnsi="Arial" w:cs="Arial"/>
        <w:color w:val="005075"/>
        <w:spacing w:val="-52"/>
        <w:sz w:val="51"/>
        <w:szCs w:val="51"/>
      </w:rPr>
      <w:t xml:space="preserve"> </w:t>
    </w:r>
    <w:r w:rsidRPr="007E04C6">
      <w:rPr>
        <w:rFonts w:ascii="Arial" w:eastAsia="Arial" w:hAnsi="Arial" w:cs="Arial"/>
        <w:color w:val="989A9A"/>
        <w:spacing w:val="-1"/>
        <w:sz w:val="26"/>
        <w:szCs w:val="26"/>
      </w:rPr>
      <w:t>(POC)</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ulTrailSpace/>
  </w:compat>
  <w:rsids>
    <w:rsidRoot w:val="00416C2C"/>
    <w:rsid w:val="00055520"/>
    <w:rsid w:val="00074B7B"/>
    <w:rsid w:val="00091E75"/>
    <w:rsid w:val="000D5E80"/>
    <w:rsid w:val="001130E8"/>
    <w:rsid w:val="00173C53"/>
    <w:rsid w:val="001804EC"/>
    <w:rsid w:val="001C5F97"/>
    <w:rsid w:val="001F454C"/>
    <w:rsid w:val="002332BD"/>
    <w:rsid w:val="002A3F2E"/>
    <w:rsid w:val="002C2041"/>
    <w:rsid w:val="002E26D6"/>
    <w:rsid w:val="00363FD9"/>
    <w:rsid w:val="00392860"/>
    <w:rsid w:val="003D44F3"/>
    <w:rsid w:val="00400ABF"/>
    <w:rsid w:val="00416C2C"/>
    <w:rsid w:val="00473B2C"/>
    <w:rsid w:val="005A3B39"/>
    <w:rsid w:val="00626A05"/>
    <w:rsid w:val="006E1BFF"/>
    <w:rsid w:val="007407C7"/>
    <w:rsid w:val="007673B3"/>
    <w:rsid w:val="00775276"/>
    <w:rsid w:val="007E78E6"/>
    <w:rsid w:val="008039E8"/>
    <w:rsid w:val="00867E6D"/>
    <w:rsid w:val="00887F48"/>
    <w:rsid w:val="00954D70"/>
    <w:rsid w:val="00973567"/>
    <w:rsid w:val="00982EA2"/>
    <w:rsid w:val="00A55495"/>
    <w:rsid w:val="00A9534C"/>
    <w:rsid w:val="00AA23E1"/>
    <w:rsid w:val="00B80B64"/>
    <w:rsid w:val="00B86D16"/>
    <w:rsid w:val="00B907BE"/>
    <w:rsid w:val="00B93D95"/>
    <w:rsid w:val="00BF7C2A"/>
    <w:rsid w:val="00C04201"/>
    <w:rsid w:val="00C266D0"/>
    <w:rsid w:val="00C45C11"/>
    <w:rsid w:val="00CD7DA0"/>
    <w:rsid w:val="00CE1425"/>
    <w:rsid w:val="00D4164A"/>
    <w:rsid w:val="00D57932"/>
    <w:rsid w:val="00D81021"/>
    <w:rsid w:val="00DA48E1"/>
    <w:rsid w:val="00E21BEE"/>
    <w:rsid w:val="00EE2933"/>
    <w:rsid w:val="00FC6937"/>
    <w:rsid w:val="00FE4E62"/>
    <w:rsid w:val="00FF451C"/>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332B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D81021"/>
    <w:rPr>
      <w:rFonts w:ascii="Tahoma" w:hAnsi="Tahoma" w:cs="Tahoma"/>
      <w:sz w:val="16"/>
      <w:szCs w:val="16"/>
    </w:rPr>
  </w:style>
  <w:style w:type="character" w:customStyle="1" w:styleId="BalloonTextChar">
    <w:name w:val="Balloon Text Char"/>
    <w:basedOn w:val="DefaultParagraphFont"/>
    <w:uiPriority w:val="99"/>
    <w:semiHidden/>
    <w:rsid w:val="001B6A4E"/>
    <w:rPr>
      <w:rFonts w:ascii="Lucida Grande" w:hAnsi="Lucida Grande"/>
      <w:sz w:val="18"/>
      <w:szCs w:val="18"/>
    </w:rPr>
  </w:style>
  <w:style w:type="character" w:customStyle="1" w:styleId="BalloonTextChar0">
    <w:name w:val="Balloon Text Char"/>
    <w:basedOn w:val="DefaultParagraphFont"/>
    <w:uiPriority w:val="99"/>
    <w:semiHidden/>
    <w:rsid w:val="001B6A4E"/>
    <w:rPr>
      <w:rFonts w:ascii="Lucida Grande" w:hAnsi="Lucida Grande"/>
      <w:sz w:val="18"/>
      <w:szCs w:val="18"/>
    </w:rPr>
  </w:style>
  <w:style w:type="paragraph" w:styleId="BodyText">
    <w:name w:val="Body Text"/>
    <w:basedOn w:val="Normal"/>
    <w:uiPriority w:val="1"/>
    <w:qFormat/>
    <w:rsid w:val="002332BD"/>
    <w:pPr>
      <w:spacing w:before="66"/>
      <w:ind w:left="120"/>
    </w:pPr>
    <w:rPr>
      <w:rFonts w:ascii="Apex New Book" w:eastAsia="Apex New Book" w:hAnsi="Apex New Book"/>
      <w:sz w:val="16"/>
      <w:szCs w:val="16"/>
    </w:rPr>
  </w:style>
  <w:style w:type="paragraph" w:styleId="ListParagraph">
    <w:name w:val="List Paragraph"/>
    <w:basedOn w:val="Normal"/>
    <w:uiPriority w:val="1"/>
    <w:qFormat/>
    <w:rsid w:val="002332BD"/>
  </w:style>
  <w:style w:type="paragraph" w:customStyle="1" w:styleId="TableParagraph">
    <w:name w:val="Table Paragraph"/>
    <w:basedOn w:val="Normal"/>
    <w:uiPriority w:val="1"/>
    <w:qFormat/>
    <w:rsid w:val="002332BD"/>
  </w:style>
  <w:style w:type="paragraph" w:styleId="Header">
    <w:name w:val="header"/>
    <w:basedOn w:val="Normal"/>
    <w:link w:val="HeaderChar"/>
    <w:uiPriority w:val="99"/>
    <w:unhideWhenUsed/>
    <w:rsid w:val="00055520"/>
    <w:pPr>
      <w:tabs>
        <w:tab w:val="center" w:pos="4680"/>
        <w:tab w:val="right" w:pos="9360"/>
      </w:tabs>
    </w:pPr>
  </w:style>
  <w:style w:type="character" w:customStyle="1" w:styleId="HeaderChar">
    <w:name w:val="Header Char"/>
    <w:basedOn w:val="DefaultParagraphFont"/>
    <w:link w:val="Header"/>
    <w:uiPriority w:val="99"/>
    <w:rsid w:val="00055520"/>
  </w:style>
  <w:style w:type="paragraph" w:styleId="Footer">
    <w:name w:val="footer"/>
    <w:basedOn w:val="Normal"/>
    <w:link w:val="FooterChar"/>
    <w:uiPriority w:val="99"/>
    <w:unhideWhenUsed/>
    <w:rsid w:val="00055520"/>
    <w:pPr>
      <w:tabs>
        <w:tab w:val="center" w:pos="4680"/>
        <w:tab w:val="right" w:pos="9360"/>
      </w:tabs>
    </w:pPr>
  </w:style>
  <w:style w:type="character" w:customStyle="1" w:styleId="FooterChar">
    <w:name w:val="Footer Char"/>
    <w:basedOn w:val="DefaultParagraphFont"/>
    <w:link w:val="Footer"/>
    <w:uiPriority w:val="99"/>
    <w:rsid w:val="00055520"/>
  </w:style>
  <w:style w:type="character" w:styleId="PlaceholderText">
    <w:name w:val="Placeholder Text"/>
    <w:basedOn w:val="DefaultParagraphFont"/>
    <w:uiPriority w:val="99"/>
    <w:semiHidden/>
    <w:rsid w:val="00173C53"/>
    <w:rPr>
      <w:color w:val="808080"/>
    </w:rPr>
  </w:style>
  <w:style w:type="character" w:customStyle="1" w:styleId="Style1">
    <w:name w:val="Style1"/>
    <w:basedOn w:val="DefaultParagraphFont"/>
    <w:uiPriority w:val="1"/>
    <w:rsid w:val="00173C53"/>
    <w:rPr>
      <w:rFonts w:ascii="Apex New Book" w:hAnsi="Apex New Book"/>
      <w:sz w:val="16"/>
    </w:rPr>
  </w:style>
  <w:style w:type="table" w:styleId="TableGrid">
    <w:name w:val="Table Grid"/>
    <w:basedOn w:val="TableNormal"/>
    <w:uiPriority w:val="59"/>
    <w:rsid w:val="00CD7D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1">
    <w:name w:val="Balloon Text Char1"/>
    <w:basedOn w:val="DefaultParagraphFont"/>
    <w:link w:val="BalloonText"/>
    <w:uiPriority w:val="99"/>
    <w:semiHidden/>
    <w:rsid w:val="00D810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cid:image001.png@01D04CF7.A7B6C2F0" TargetMode="External"/><Relationship Id="rId13" Type="http://schemas.openxmlformats.org/officeDocument/2006/relationships/image" Target="media/image3.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cid:image001.png@01D04B75.F18757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12AA725E6EC493EA01225490F5B718F"/>
        <w:category>
          <w:name w:val="General"/>
          <w:gallery w:val="placeholder"/>
        </w:category>
        <w:types>
          <w:type w:val="bbPlcHdr"/>
        </w:types>
        <w:behaviors>
          <w:behavior w:val="content"/>
        </w:behaviors>
        <w:guid w:val="{C84C44BB-AC78-4C6C-804E-0B69060BA3E0}"/>
      </w:docPartPr>
      <w:docPartBody>
        <w:p w:rsidR="00CB0111" w:rsidRDefault="00927F58">
          <w:r w:rsidRPr="00D4376C">
            <w:rPr>
              <w:rStyle w:val="PlaceholderText"/>
            </w:rPr>
            <w:t>Select One</w:t>
          </w:r>
        </w:p>
      </w:docPartBody>
    </w:docPart>
    <w:docPart>
      <w:docPartPr>
        <w:name w:val="086C595421254AA78BD3E44B2F08F864"/>
        <w:category>
          <w:name w:val="General"/>
          <w:gallery w:val="placeholder"/>
        </w:category>
        <w:types>
          <w:type w:val="bbPlcHdr"/>
        </w:types>
        <w:behaviors>
          <w:behavior w:val="content"/>
        </w:behaviors>
        <w:guid w:val="{52DC0AFA-1B80-4762-804E-D6D8DEF05EC7}"/>
      </w:docPartPr>
      <w:docPartBody>
        <w:p w:rsidR="00CB0111" w:rsidRDefault="00927F58">
          <w:r w:rsidRPr="00D4376C">
            <w:rPr>
              <w:rStyle w:val="PlaceholderText"/>
            </w:rPr>
            <w:t>Select One</w:t>
          </w:r>
        </w:p>
      </w:docPartBody>
    </w:docPart>
    <w:docPart>
      <w:docPartPr>
        <w:name w:val="895AD083AF424199AFD6DB7E0D726C5D"/>
        <w:category>
          <w:name w:val="General"/>
          <w:gallery w:val="placeholder"/>
        </w:category>
        <w:types>
          <w:type w:val="bbPlcHdr"/>
        </w:types>
        <w:behaviors>
          <w:behavior w:val="content"/>
        </w:behaviors>
        <w:guid w:val="{C0DFA826-E64B-47A1-9B62-AC8FC673E6FD}"/>
      </w:docPartPr>
      <w:docPartBody>
        <w:p w:rsidR="00CB0111" w:rsidRDefault="00927F58">
          <w:r w:rsidRPr="00D4376C">
            <w:rPr>
              <w:rStyle w:val="PlaceholderText"/>
            </w:rPr>
            <w:t>Select One</w:t>
          </w:r>
        </w:p>
      </w:docPartBody>
    </w:docPart>
    <w:docPart>
      <w:docPartPr>
        <w:name w:val="7357DC7FC0854061A3F075236E91F9F0"/>
        <w:category>
          <w:name w:val="General"/>
          <w:gallery w:val="placeholder"/>
        </w:category>
        <w:types>
          <w:type w:val="bbPlcHdr"/>
        </w:types>
        <w:behaviors>
          <w:behavior w:val="content"/>
        </w:behaviors>
        <w:guid w:val="{22520CA9-9A75-4BF9-90D7-E9CC8DA64A51}"/>
      </w:docPartPr>
      <w:docPartBody>
        <w:p w:rsidR="00CB0111" w:rsidRDefault="00927F58">
          <w:r w:rsidRPr="00D4376C">
            <w:rPr>
              <w:rStyle w:val="PlaceholderText"/>
            </w:rPr>
            <w:t>Select One</w:t>
          </w:r>
        </w:p>
      </w:docPartBody>
    </w:docPart>
    <w:docPart>
      <w:docPartPr>
        <w:name w:val="FCE0E238C8F84C50A1B08B10CDF27DA5"/>
        <w:category>
          <w:name w:val="General"/>
          <w:gallery w:val="placeholder"/>
        </w:category>
        <w:types>
          <w:type w:val="bbPlcHdr"/>
        </w:types>
        <w:behaviors>
          <w:behavior w:val="content"/>
        </w:behaviors>
        <w:guid w:val="{C3B6F654-B7EF-4ACD-A62D-0BE7EB2BD765}"/>
      </w:docPartPr>
      <w:docPartBody>
        <w:p w:rsidR="00CB0111" w:rsidRDefault="00927F58">
          <w:r w:rsidRPr="00D4376C">
            <w:rPr>
              <w:rStyle w:val="PlaceholderText"/>
            </w:rPr>
            <w:t>Select One</w:t>
          </w:r>
        </w:p>
      </w:docPartBody>
    </w:docPart>
    <w:docPart>
      <w:docPartPr>
        <w:name w:val="F9EFFDCE7C1A4339BB17192A18B6FA17"/>
        <w:category>
          <w:name w:val="General"/>
          <w:gallery w:val="placeholder"/>
        </w:category>
        <w:types>
          <w:type w:val="bbPlcHdr"/>
        </w:types>
        <w:behaviors>
          <w:behavior w:val="content"/>
        </w:behaviors>
        <w:guid w:val="{D4F6F62E-FB7D-4842-99C6-1253E62727A2}"/>
      </w:docPartPr>
      <w:docPartBody>
        <w:p w:rsidR="00CB0111" w:rsidRDefault="00927F58">
          <w:r w:rsidRPr="00D4376C">
            <w:rPr>
              <w:rStyle w:val="PlaceholderText"/>
            </w:rPr>
            <w:t>Select One</w:t>
          </w:r>
        </w:p>
      </w:docPartBody>
    </w:docPart>
    <w:docPart>
      <w:docPartPr>
        <w:name w:val="7D4D13F558104AB9A197EF5B03A3E48C"/>
        <w:category>
          <w:name w:val="General"/>
          <w:gallery w:val="placeholder"/>
        </w:category>
        <w:types>
          <w:type w:val="bbPlcHdr"/>
        </w:types>
        <w:behaviors>
          <w:behavior w:val="content"/>
        </w:behaviors>
        <w:guid w:val="{B288FC93-11B7-482F-857B-3DF82EE01BA6}"/>
      </w:docPartPr>
      <w:docPartBody>
        <w:p w:rsidR="00CB0111" w:rsidRDefault="00927F58">
          <w:r w:rsidRPr="00D4376C">
            <w:rPr>
              <w:rStyle w:val="PlaceholderText"/>
            </w:rPr>
            <w:t>Select One</w:t>
          </w:r>
        </w:p>
      </w:docPartBody>
    </w:docPart>
    <w:docPart>
      <w:docPartPr>
        <w:name w:val="0D16E4A4DEED47AE98CCC4F6576E4A8A"/>
        <w:category>
          <w:name w:val="General"/>
          <w:gallery w:val="placeholder"/>
        </w:category>
        <w:types>
          <w:type w:val="bbPlcHdr"/>
        </w:types>
        <w:behaviors>
          <w:behavior w:val="content"/>
        </w:behaviors>
        <w:guid w:val="{3CC8D448-3303-41AB-8D68-B6BAFA379DEE}"/>
      </w:docPartPr>
      <w:docPartBody>
        <w:p w:rsidR="00CB0111" w:rsidRDefault="00927F58">
          <w:r w:rsidRPr="00D4376C">
            <w:rPr>
              <w:rStyle w:val="PlaceholderText"/>
            </w:rPr>
            <w:t>Select One</w:t>
          </w:r>
        </w:p>
      </w:docPartBody>
    </w:docPart>
    <w:docPart>
      <w:docPartPr>
        <w:name w:val="893B65805A8244FAB6E7BF4D0352EB8B"/>
        <w:category>
          <w:name w:val="General"/>
          <w:gallery w:val="placeholder"/>
        </w:category>
        <w:types>
          <w:type w:val="bbPlcHdr"/>
        </w:types>
        <w:behaviors>
          <w:behavior w:val="content"/>
        </w:behaviors>
        <w:guid w:val="{83F56FB7-466F-4ACA-9ACA-082D6BA72632}"/>
      </w:docPartPr>
      <w:docPartBody>
        <w:p w:rsidR="00CB0111" w:rsidRDefault="00927F58">
          <w:r w:rsidRPr="00D4376C">
            <w:rPr>
              <w:rStyle w:val="PlaceholderText"/>
            </w:rPr>
            <w:t>Select One</w:t>
          </w:r>
        </w:p>
      </w:docPartBody>
    </w:docPart>
    <w:docPart>
      <w:docPartPr>
        <w:name w:val="A88B8BC15BB74DD79E5A2F822C25FB42"/>
        <w:category>
          <w:name w:val="General"/>
          <w:gallery w:val="placeholder"/>
        </w:category>
        <w:types>
          <w:type w:val="bbPlcHdr"/>
        </w:types>
        <w:behaviors>
          <w:behavior w:val="content"/>
        </w:behaviors>
        <w:guid w:val="{E14CC967-5DC6-4623-AC7A-87EB84285D1A}"/>
      </w:docPartPr>
      <w:docPartBody>
        <w:p w:rsidR="00CB0111" w:rsidRDefault="00927F58">
          <w:r w:rsidRPr="00D4376C">
            <w:rPr>
              <w:rStyle w:val="PlaceholderText"/>
            </w:rPr>
            <w:t>Select One</w:t>
          </w:r>
        </w:p>
      </w:docPartBody>
    </w:docPart>
    <w:docPart>
      <w:docPartPr>
        <w:name w:val="BE5012D0C132491BBF21AD012F593C9C"/>
        <w:category>
          <w:name w:val="General"/>
          <w:gallery w:val="placeholder"/>
        </w:category>
        <w:types>
          <w:type w:val="bbPlcHdr"/>
        </w:types>
        <w:behaviors>
          <w:behavior w:val="content"/>
        </w:behaviors>
        <w:guid w:val="{D28E24DC-E876-47EF-9F63-BE74218A9FDC}"/>
      </w:docPartPr>
      <w:docPartBody>
        <w:p w:rsidR="00CB0111" w:rsidRDefault="00927F58">
          <w:r w:rsidRPr="00D4376C">
            <w:rPr>
              <w:rStyle w:val="PlaceholderText"/>
            </w:rPr>
            <w:t>Select One</w:t>
          </w:r>
        </w:p>
      </w:docPartBody>
    </w:docPart>
    <w:docPart>
      <w:docPartPr>
        <w:name w:val="81C0EBE064CA4812AA17ED31FF54834E"/>
        <w:category>
          <w:name w:val="General"/>
          <w:gallery w:val="placeholder"/>
        </w:category>
        <w:types>
          <w:type w:val="bbPlcHdr"/>
        </w:types>
        <w:behaviors>
          <w:behavior w:val="content"/>
        </w:behaviors>
        <w:guid w:val="{94399F6B-A9AE-4A47-B05D-F46FBC14B5AE}"/>
      </w:docPartPr>
      <w:docPartBody>
        <w:p w:rsidR="00CB0111" w:rsidRDefault="00927F58">
          <w:r w:rsidRPr="00D4376C">
            <w:rPr>
              <w:rStyle w:val="PlaceholderText"/>
            </w:rPr>
            <w:t>Select One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pex New Book">
    <w:altName w:val="Arial"/>
    <w:panose1 w:val="00000000000000000000"/>
    <w:charset w:val="00"/>
    <w:family w:val="modern"/>
    <w:notTrueType/>
    <w:pitch w:val="variable"/>
    <w:sig w:usb0="00000001" w:usb1="5001606B" w:usb2="00000010" w:usb3="00000000" w:csb0="0000019B" w:csb1="00000000"/>
  </w:font>
  <w:font w:name="Arial">
    <w:panose1 w:val="020B0604020202020204"/>
    <w:charset w:val="00"/>
    <w:family w:val="auto"/>
    <w:pitch w:val="variable"/>
    <w:sig w:usb0="00000003" w:usb1="00000000" w:usb2="00000000" w:usb3="00000000" w:csb0="00000001" w:csb1="00000000"/>
  </w:font>
  <w:font w:name="Apex New Medium">
    <w:altName w:val="Cambria"/>
    <w:panose1 w:val="00000000000000000000"/>
    <w:charset w:val="00"/>
    <w:family w:val="modern"/>
    <w:notTrueType/>
    <w:pitch w:val="variable"/>
    <w:sig w:usb0="A00000FF" w:usb1="5001606B" w:usb2="00000010" w:usb3="00000000" w:csb0="0000019B"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927F58"/>
    <w:rsid w:val="0081008D"/>
    <w:rsid w:val="008B083C"/>
    <w:rsid w:val="00927F58"/>
    <w:rsid w:val="00CB0111"/>
    <w:rsid w:val="00DC3163"/>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11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1B6A4E"/>
    <w:rPr>
      <w:rFonts w:ascii="Lucida Grande" w:hAnsi="Lucida Grande"/>
      <w:sz w:val="18"/>
      <w:szCs w:val="18"/>
    </w:rPr>
  </w:style>
  <w:style w:type="character" w:customStyle="1" w:styleId="BalloonTextChar">
    <w:name w:val="Balloon Text Char"/>
    <w:basedOn w:val="DefaultParagraphFont"/>
    <w:uiPriority w:val="99"/>
    <w:semiHidden/>
    <w:rsid w:val="001B6A4E"/>
    <w:rPr>
      <w:rFonts w:ascii="Lucida Grande" w:hAnsi="Lucida Grande"/>
      <w:sz w:val="18"/>
      <w:szCs w:val="18"/>
    </w:rPr>
  </w:style>
  <w:style w:type="character" w:customStyle="1" w:styleId="BalloonTextChar1">
    <w:name w:val="Balloon Text Char1"/>
    <w:basedOn w:val="DefaultParagraphFont"/>
    <w:link w:val="BalloonText"/>
    <w:uiPriority w:val="99"/>
    <w:semiHidden/>
    <w:rsid w:val="001B6A4E"/>
    <w:rPr>
      <w:rFonts w:ascii="Lucida Grande" w:hAnsi="Lucida Grande"/>
      <w:sz w:val="18"/>
      <w:szCs w:val="18"/>
    </w:rPr>
  </w:style>
  <w:style w:type="character" w:styleId="PlaceholderText">
    <w:name w:val="Placeholder Text"/>
    <w:basedOn w:val="DefaultParagraphFont"/>
    <w:uiPriority w:val="99"/>
    <w:semiHidden/>
    <w:rsid w:val="00927F58"/>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0A36091F7F79448C8D526FA454CA97" ma:contentTypeVersion="" ma:contentTypeDescription="Create a new document." ma:contentTypeScope="" ma:versionID="fd33035780ade6365d18d8bbc3058a97">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DA2552-3801-4F78-BDAE-250DB9030E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632F29-52A6-460B-83F5-A215304A7BA5}">
  <ds:schemaRefs>
    <ds:schemaRef ds:uri="http://schemas.microsoft.com/sharepoint/v3/contenttype/forms"/>
  </ds:schemaRefs>
</ds:datastoreItem>
</file>

<file path=customXml/itemProps3.xml><?xml version="1.0" encoding="utf-8"?>
<ds:datastoreItem xmlns:ds="http://schemas.openxmlformats.org/officeDocument/2006/customXml" ds:itemID="{9BB1F91D-8EA5-4DB5-B504-E78396C7B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976</Words>
  <Characters>5567</Characters>
  <Application>Microsoft Macintosh Word</Application>
  <DocSecurity>0</DocSecurity>
  <Lines>46</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Israelson - ACHC</dc:creator>
  <cp:lastModifiedBy>Todd Murphree</cp:lastModifiedBy>
  <cp:revision>3</cp:revision>
  <cp:lastPrinted>2015-02-20T14:27:00Z</cp:lastPrinted>
  <dcterms:created xsi:type="dcterms:W3CDTF">2015-11-11T22:00:00Z</dcterms:created>
  <dcterms:modified xsi:type="dcterms:W3CDTF">2015-11-25T04:27:00Z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2014-08-20T00:00:00Z</vt:filetime>
  </property>
  <property fmtid="{D5CDD505-2E9C-101B-9397-08002B2CF9AE}" pid="3" name="LastSaved">
    <vt:filetime>2014-11-07T00:00:00Z</vt:filetime>
  </property>
  <property fmtid="{D5CDD505-2E9C-101B-9397-08002B2CF9AE}" pid="4" name="ContentTypeId">
    <vt:lpwstr>0x010100950A36091F7F79448C8D526FA454CA97</vt:lpwstr>
  </property>
</Properties>
</file>